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2B" w:rsidRDefault="00B51D0A" w:rsidP="00634938">
      <w:pPr>
        <w:pStyle w:val="Titre"/>
        <w:tabs>
          <w:tab w:val="left" w:pos="284"/>
        </w:tabs>
        <w:rPr>
          <w:rFonts w:ascii="Comic Sans MS" w:hAnsi="Comic Sans MS"/>
        </w:rPr>
      </w:pPr>
      <w:r>
        <w:rPr>
          <w:noProof/>
          <w:sz w:val="24"/>
          <w:szCs w:val="24"/>
        </w:rPr>
        <w:drawing>
          <wp:anchor distT="0" distB="0" distL="114300" distR="114300" simplePos="0" relativeHeight="251661312" behindDoc="1" locked="0" layoutInCell="1" allowOverlap="1" wp14:anchorId="73613791" wp14:editId="739DB0C8">
            <wp:simplePos x="0" y="0"/>
            <wp:positionH relativeFrom="column">
              <wp:posOffset>190642</wp:posOffset>
            </wp:positionH>
            <wp:positionV relativeFrom="margin">
              <wp:align>top</wp:align>
            </wp:positionV>
            <wp:extent cx="2096770" cy="1797685"/>
            <wp:effectExtent l="0" t="0" r="0" b="0"/>
            <wp:wrapTight wrapText="bothSides">
              <wp:wrapPolygon edited="0">
                <wp:start x="0" y="0"/>
                <wp:lineTo x="0" y="21287"/>
                <wp:lineTo x="21391" y="21287"/>
                <wp:lineTo x="21391" y="0"/>
                <wp:lineTo x="0" y="0"/>
              </wp:wrapPolygon>
            </wp:wrapTight>
            <wp:docPr id="2" name="Image 2" descr="logo_f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66" cy="1809227"/>
                    </a:xfrm>
                    <a:prstGeom prst="rect">
                      <a:avLst/>
                    </a:prstGeom>
                    <a:noFill/>
                    <a:ln>
                      <a:noFill/>
                    </a:ln>
                  </pic:spPr>
                </pic:pic>
              </a:graphicData>
            </a:graphic>
            <wp14:sizeRelH relativeFrom="page">
              <wp14:pctWidth>0</wp14:pctWidth>
            </wp14:sizeRelH>
            <wp14:sizeRelV relativeFrom="page">
              <wp14:pctHeight>0</wp14:pctHeight>
            </wp14:sizeRelV>
          </wp:anchor>
        </w:drawing>
      </w:r>
      <w:r w:rsidR="00916D6A" w:rsidRPr="009C642B">
        <w:rPr>
          <w:noProof/>
          <w:sz w:val="24"/>
          <w:szCs w:val="24"/>
        </w:rPr>
        <mc:AlternateContent>
          <mc:Choice Requires="wps">
            <w:drawing>
              <wp:anchor distT="91440" distB="91440" distL="114300" distR="114300" simplePos="0" relativeHeight="251660288" behindDoc="0" locked="0" layoutInCell="0" allowOverlap="1" wp14:anchorId="7B5490B7" wp14:editId="7640B57D">
                <wp:simplePos x="0" y="0"/>
                <wp:positionH relativeFrom="margin">
                  <wp:align>right</wp:align>
                </wp:positionH>
                <wp:positionV relativeFrom="margin">
                  <wp:align>top</wp:align>
                </wp:positionV>
                <wp:extent cx="3848100" cy="2423160"/>
                <wp:effectExtent l="0" t="0" r="0" b="0"/>
                <wp:wrapSquare wrapText="bothSides"/>
                <wp:docPr id="29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423480"/>
                        </a:xfrm>
                        <a:prstGeom prst="rect">
                          <a:avLst/>
                        </a:prstGeom>
                        <a:noFill/>
                      </wps:spPr>
                      <wps:style>
                        <a:lnRef idx="0">
                          <a:scrgbClr r="0" g="0" b="0"/>
                        </a:lnRef>
                        <a:fillRef idx="1003">
                          <a:schemeClr val="lt1"/>
                        </a:fillRef>
                        <a:effectRef idx="0">
                          <a:scrgbClr r="0" g="0" b="0"/>
                        </a:effectRef>
                        <a:fontRef idx="major"/>
                      </wps:style>
                      <wps:txbx>
                        <w:txbxContent>
                          <w:p w:rsidR="00F64543" w:rsidRPr="00E41033" w:rsidRDefault="00F64543" w:rsidP="00E85759">
                            <w:pPr>
                              <w:pStyle w:val="Titre"/>
                              <w:tabs>
                                <w:tab w:val="left" w:pos="284"/>
                              </w:tabs>
                              <w:rPr>
                                <w:rFonts w:ascii="Comic Sans MS" w:hAnsi="Comic Sans MS"/>
                                <w:szCs w:val="28"/>
                              </w:rPr>
                            </w:pPr>
                            <w:r w:rsidRPr="00E41033">
                              <w:rPr>
                                <w:rFonts w:ascii="Comic Sans MS" w:hAnsi="Comic Sans MS"/>
                                <w:szCs w:val="28"/>
                              </w:rPr>
                              <w:t xml:space="preserve">CRE du </w:t>
                            </w:r>
                            <w:r w:rsidR="009F25D5" w:rsidRPr="00E41033">
                              <w:rPr>
                                <w:rFonts w:ascii="Comic Sans MS" w:hAnsi="Comic Sans MS"/>
                                <w:szCs w:val="28"/>
                              </w:rPr>
                              <w:t>20</w:t>
                            </w:r>
                            <w:r w:rsidR="004610C9" w:rsidRPr="00E41033">
                              <w:rPr>
                                <w:rFonts w:ascii="Comic Sans MS" w:hAnsi="Comic Sans MS"/>
                                <w:szCs w:val="28"/>
                              </w:rPr>
                              <w:t xml:space="preserve"> </w:t>
                            </w:r>
                            <w:r w:rsidR="009F25D5" w:rsidRPr="00E41033">
                              <w:rPr>
                                <w:rFonts w:ascii="Comic Sans MS" w:hAnsi="Comic Sans MS"/>
                                <w:szCs w:val="28"/>
                              </w:rPr>
                              <w:t>juin</w:t>
                            </w:r>
                            <w:r w:rsidRPr="00E41033">
                              <w:rPr>
                                <w:rFonts w:ascii="Comic Sans MS" w:hAnsi="Comic Sans MS"/>
                                <w:szCs w:val="28"/>
                              </w:rPr>
                              <w:t xml:space="preserve"> 2017</w:t>
                            </w:r>
                          </w:p>
                          <w:p w:rsidR="00F64543" w:rsidRPr="001A2C77" w:rsidRDefault="00F64543" w:rsidP="00E85759">
                            <w:pPr>
                              <w:pStyle w:val="Titre"/>
                              <w:tabs>
                                <w:tab w:val="left" w:pos="284"/>
                              </w:tabs>
                              <w:rPr>
                                <w:rFonts w:ascii="Comic Sans MS" w:hAnsi="Comic Sans MS"/>
                                <w:sz w:val="24"/>
                                <w:szCs w:val="24"/>
                              </w:rPr>
                            </w:pPr>
                          </w:p>
                          <w:p w:rsidR="00F64543" w:rsidRDefault="00F64543" w:rsidP="00C56A33">
                            <w:pPr>
                              <w:pStyle w:val="Titre"/>
                              <w:tabs>
                                <w:tab w:val="left" w:pos="284"/>
                              </w:tabs>
                              <w:rPr>
                                <w:rFonts w:ascii="Comic Sans MS" w:hAnsi="Comic Sans MS"/>
                                <w:sz w:val="24"/>
                                <w:szCs w:val="24"/>
                              </w:rPr>
                            </w:pPr>
                            <w:r>
                              <w:rPr>
                                <w:rFonts w:ascii="Comic Sans MS" w:hAnsi="Comic Sans MS"/>
                                <w:sz w:val="24"/>
                                <w:szCs w:val="24"/>
                              </w:rPr>
                              <w:t xml:space="preserve">Président </w:t>
                            </w:r>
                          </w:p>
                          <w:p w:rsidR="00F64543" w:rsidRDefault="00F64543" w:rsidP="00A73E67">
                            <w:pPr>
                              <w:pStyle w:val="Titre"/>
                              <w:tabs>
                                <w:tab w:val="left" w:pos="284"/>
                              </w:tabs>
                              <w:rPr>
                                <w:rFonts w:ascii="Comic Sans MS" w:hAnsi="Comic Sans MS"/>
                                <w:sz w:val="24"/>
                                <w:szCs w:val="24"/>
                              </w:rPr>
                            </w:pPr>
                            <w:r>
                              <w:rPr>
                                <w:rFonts w:ascii="Comic Sans MS" w:hAnsi="Comic Sans MS"/>
                                <w:sz w:val="24"/>
                                <w:szCs w:val="24"/>
                              </w:rPr>
                              <w:t xml:space="preserve"> Thomas VARRE, DR</w:t>
                            </w:r>
                          </w:p>
                          <w:p w:rsidR="00F64543" w:rsidRDefault="009F25D5" w:rsidP="00A73E67">
                            <w:pPr>
                              <w:pStyle w:val="Titre"/>
                              <w:tabs>
                                <w:tab w:val="left" w:pos="284"/>
                              </w:tabs>
                              <w:rPr>
                                <w:rFonts w:ascii="Comic Sans MS" w:hAnsi="Comic Sans MS"/>
                                <w:sz w:val="20"/>
                              </w:rPr>
                            </w:pPr>
                            <w:r>
                              <w:rPr>
                                <w:rFonts w:ascii="Comic Sans MS" w:hAnsi="Comic Sans MS"/>
                                <w:sz w:val="24"/>
                                <w:szCs w:val="24"/>
                              </w:rPr>
                              <w:t>Denis GOCEL</w:t>
                            </w:r>
                            <w:r w:rsidR="00F64543">
                              <w:rPr>
                                <w:rFonts w:ascii="Comic Sans MS" w:hAnsi="Comic Sans MS"/>
                                <w:sz w:val="24"/>
                                <w:szCs w:val="24"/>
                              </w:rPr>
                              <w:t>,</w:t>
                            </w:r>
                            <w:r w:rsidR="00F64543" w:rsidRPr="00C56A33">
                              <w:rPr>
                                <w:rFonts w:ascii="Comic Sans MS" w:hAnsi="Comic Sans MS"/>
                                <w:sz w:val="20"/>
                              </w:rPr>
                              <w:t xml:space="preserve"> </w:t>
                            </w:r>
                            <w:r w:rsidR="00F64543" w:rsidRPr="00E41033">
                              <w:rPr>
                                <w:rFonts w:ascii="Comic Sans MS" w:hAnsi="Comic Sans MS"/>
                                <w:sz w:val="24"/>
                                <w:szCs w:val="24"/>
                              </w:rPr>
                              <w:t>DRH-DS</w:t>
                            </w:r>
                            <w:r w:rsidR="00F64543">
                              <w:rPr>
                                <w:rFonts w:ascii="Comic Sans MS" w:hAnsi="Comic Sans MS"/>
                                <w:sz w:val="20"/>
                              </w:rPr>
                              <w:t xml:space="preserve"> </w:t>
                            </w:r>
                          </w:p>
                          <w:p w:rsidR="009F25D5" w:rsidRDefault="009F25D5" w:rsidP="00A73E67">
                            <w:pPr>
                              <w:pStyle w:val="Titre"/>
                              <w:tabs>
                                <w:tab w:val="left" w:pos="284"/>
                              </w:tabs>
                              <w:rPr>
                                <w:rFonts w:ascii="Comic Sans MS" w:hAnsi="Comic Sans MS"/>
                                <w:sz w:val="24"/>
                                <w:szCs w:val="24"/>
                              </w:rPr>
                            </w:pPr>
                          </w:p>
                          <w:p w:rsidR="00F64543" w:rsidRPr="00E41033" w:rsidRDefault="00F64543" w:rsidP="00916D6A">
                            <w:pPr>
                              <w:pStyle w:val="Corpsdetexte2"/>
                              <w:shd w:val="clear" w:color="auto" w:fill="D9D9D9" w:themeFill="background1" w:themeFillShade="D9"/>
                              <w:ind w:left="227" w:right="227"/>
                              <w:jc w:val="center"/>
                              <w:rPr>
                                <w:rFonts w:ascii="Comic Sans MS" w:hAnsi="Comic Sans MS"/>
                                <w:sz w:val="24"/>
                              </w:rPr>
                            </w:pPr>
                            <w:r w:rsidRPr="00E41033">
                              <w:rPr>
                                <w:rFonts w:ascii="Comic Sans MS" w:hAnsi="Comic Sans MS"/>
                                <w:sz w:val="24"/>
                              </w:rPr>
                              <w:t xml:space="preserve">Délégation FO  </w:t>
                            </w:r>
                          </w:p>
                          <w:p w:rsidR="004610C9" w:rsidRPr="00E41033" w:rsidRDefault="004610C9" w:rsidP="00916D6A">
                            <w:pPr>
                              <w:pStyle w:val="Corpsdetexte2"/>
                              <w:shd w:val="clear" w:color="auto" w:fill="D9D9D9" w:themeFill="background1" w:themeFillShade="D9"/>
                              <w:ind w:left="227" w:right="227"/>
                              <w:jc w:val="center"/>
                              <w:rPr>
                                <w:rFonts w:ascii="Comic Sans MS" w:hAnsi="Comic Sans MS"/>
                                <w:sz w:val="24"/>
                              </w:rPr>
                            </w:pPr>
                            <w:r w:rsidRPr="00E41033">
                              <w:rPr>
                                <w:rFonts w:ascii="Comic Sans MS" w:hAnsi="Comic Sans MS"/>
                                <w:sz w:val="24"/>
                              </w:rPr>
                              <w:t>Denis CHAIGNEAU</w:t>
                            </w:r>
                          </w:p>
                          <w:p w:rsidR="00F64543" w:rsidRPr="00E41033" w:rsidRDefault="00F64543" w:rsidP="00E85759">
                            <w:pPr>
                              <w:pStyle w:val="Corpsdetexte2"/>
                              <w:shd w:val="clear" w:color="auto" w:fill="D9D9D9" w:themeFill="background1" w:themeFillShade="D9"/>
                              <w:ind w:left="227" w:right="227"/>
                              <w:jc w:val="center"/>
                              <w:rPr>
                                <w:rFonts w:ascii="Comic Sans MS" w:hAnsi="Comic Sans MS"/>
                                <w:sz w:val="24"/>
                              </w:rPr>
                            </w:pPr>
                            <w:r w:rsidRPr="00E41033">
                              <w:rPr>
                                <w:rFonts w:ascii="Comic Sans MS" w:hAnsi="Comic Sans MS"/>
                                <w:sz w:val="24"/>
                              </w:rPr>
                              <w:t>Pierre CHARTRAIRE</w:t>
                            </w:r>
                            <w:r w:rsidR="00330F6E" w:rsidRPr="00E41033">
                              <w:rPr>
                                <w:rFonts w:ascii="Comic Sans MS" w:hAnsi="Comic Sans MS"/>
                                <w:sz w:val="24"/>
                              </w:rPr>
                              <w:t xml:space="preserve"> (excusé)</w:t>
                            </w:r>
                            <w:r w:rsidRPr="00E41033">
                              <w:rPr>
                                <w:rFonts w:ascii="Comic Sans MS" w:hAnsi="Comic Sans MS"/>
                                <w:sz w:val="24"/>
                              </w:rPr>
                              <w:t xml:space="preserve">        </w:t>
                            </w:r>
                          </w:p>
                          <w:p w:rsidR="00F64543" w:rsidRPr="00E41033" w:rsidRDefault="00F64543" w:rsidP="002241AB">
                            <w:pPr>
                              <w:pStyle w:val="Corpsdetexte2"/>
                              <w:shd w:val="clear" w:color="auto" w:fill="D9D9D9" w:themeFill="background1" w:themeFillShade="D9"/>
                              <w:ind w:left="227" w:right="227"/>
                              <w:jc w:val="center"/>
                              <w:rPr>
                                <w:rFonts w:ascii="Comic Sans MS" w:hAnsi="Comic Sans MS"/>
                                <w:sz w:val="24"/>
                              </w:rPr>
                            </w:pPr>
                            <w:r w:rsidRPr="00E41033">
                              <w:rPr>
                                <w:rFonts w:ascii="Comic Sans MS" w:hAnsi="Comic Sans MS"/>
                                <w:sz w:val="24"/>
                              </w:rPr>
                              <w:t xml:space="preserve">Représentant syndical </w:t>
                            </w:r>
                          </w:p>
                          <w:p w:rsidR="00F64543" w:rsidRPr="00E41033" w:rsidRDefault="00F64543" w:rsidP="002241AB">
                            <w:pPr>
                              <w:pStyle w:val="Corpsdetexte2"/>
                              <w:shd w:val="clear" w:color="auto" w:fill="D9D9D9" w:themeFill="background1" w:themeFillShade="D9"/>
                              <w:ind w:left="227" w:right="227"/>
                              <w:jc w:val="center"/>
                              <w:rPr>
                                <w:rFonts w:ascii="Comic Sans MS" w:hAnsi="Comic Sans MS"/>
                                <w:sz w:val="24"/>
                              </w:rPr>
                            </w:pPr>
                            <w:r w:rsidRPr="00E41033">
                              <w:rPr>
                                <w:rFonts w:ascii="Comic Sans MS" w:hAnsi="Comic Sans MS"/>
                                <w:sz w:val="24"/>
                              </w:rPr>
                              <w:t xml:space="preserve">Dominique SAINT-ARAILLE </w:t>
                            </w:r>
                          </w:p>
                          <w:p w:rsidR="00F64543" w:rsidRDefault="00F64543" w:rsidP="00341C03">
                            <w:pPr>
                              <w:pStyle w:val="Corpsdetexte2"/>
                              <w:ind w:left="227" w:right="227"/>
                              <w:jc w:val="center"/>
                              <w:rPr>
                                <w:rFonts w:ascii="Comic Sans MS" w:hAnsi="Comic Sans MS"/>
                                <w:sz w:val="22"/>
                                <w:szCs w:val="22"/>
                              </w:rPr>
                            </w:pPr>
                          </w:p>
                          <w:p w:rsidR="00F64543" w:rsidRDefault="00F64543" w:rsidP="009F25D5">
                            <w:pPr>
                              <w:pStyle w:val="Corpsdetexte2"/>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Pr="001A2C77"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916D6A">
                            <w:pPr>
                              <w:pStyle w:val="Corpsdetexte2"/>
                              <w:shd w:val="clear" w:color="auto" w:fill="D9D9D9" w:themeFill="background1" w:themeFillShade="D9"/>
                              <w:ind w:left="227" w:right="227"/>
                              <w:jc w:val="center"/>
                              <w:rPr>
                                <w:rFonts w:ascii="Comic Sans MS" w:hAnsi="Comic Sans MS"/>
                                <w:sz w:val="22"/>
                                <w:szCs w:val="22"/>
                              </w:rPr>
                            </w:pPr>
                          </w:p>
                          <w:p w:rsidR="00F64543" w:rsidRPr="001A2C77" w:rsidRDefault="00F64543" w:rsidP="00916D6A">
                            <w:pPr>
                              <w:pStyle w:val="Corpsdetexte2"/>
                              <w:ind w:left="227" w:right="227"/>
                              <w:jc w:val="center"/>
                              <w:rPr>
                                <w:rFonts w:ascii="Comic Sans MS" w:hAnsi="Comic Sans MS"/>
                                <w:sz w:val="22"/>
                                <w:szCs w:val="22"/>
                              </w:rPr>
                            </w:pPr>
                          </w:p>
                          <w:p w:rsidR="00F64543" w:rsidRDefault="00F64543"/>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490B7" id="Rectangle 414" o:spid="_x0000_s1026" style="position:absolute;left:0;text-align:left;margin-left:251.8pt;margin-top:0;width:303pt;height:190.8pt;z-index:251660288;visibility:visible;mso-wrap-style:square;mso-width-percent:0;mso-height-percent:0;mso-wrap-distance-left:9pt;mso-wrap-distance-top:7.2pt;mso-wrap-distance-right:9pt;mso-wrap-distance-bottom:7.2pt;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" o:allowincell="f" filled="f" stroked="f">
                <v:textbox inset="21.6pt,.72pt,1in,0">
                  <w:txbxContent>
                    <w:p w:rsidR="00F64543" w:rsidRPr="00E41033" w:rsidRDefault="00F64543" w:rsidP="00E85759">
                      <w:pPr>
                        <w:pStyle w:val="Titre"/>
                        <w:tabs>
                          <w:tab w:val="left" w:pos="284"/>
                        </w:tabs>
                        <w:rPr>
                          <w:rFonts w:ascii="Comic Sans MS" w:hAnsi="Comic Sans MS"/>
                          <w:szCs w:val="28"/>
                        </w:rPr>
                      </w:pPr>
                      <w:r w:rsidRPr="00E41033">
                        <w:rPr>
                          <w:rFonts w:ascii="Comic Sans MS" w:hAnsi="Comic Sans MS"/>
                          <w:szCs w:val="28"/>
                        </w:rPr>
                        <w:t xml:space="preserve">CRE du </w:t>
                      </w:r>
                      <w:r w:rsidR="009F25D5" w:rsidRPr="00E41033">
                        <w:rPr>
                          <w:rFonts w:ascii="Comic Sans MS" w:hAnsi="Comic Sans MS"/>
                          <w:szCs w:val="28"/>
                        </w:rPr>
                        <w:t>20</w:t>
                      </w:r>
                      <w:r w:rsidR="004610C9" w:rsidRPr="00E41033">
                        <w:rPr>
                          <w:rFonts w:ascii="Comic Sans MS" w:hAnsi="Comic Sans MS"/>
                          <w:szCs w:val="28"/>
                        </w:rPr>
                        <w:t xml:space="preserve"> </w:t>
                      </w:r>
                      <w:r w:rsidR="009F25D5" w:rsidRPr="00E41033">
                        <w:rPr>
                          <w:rFonts w:ascii="Comic Sans MS" w:hAnsi="Comic Sans MS"/>
                          <w:szCs w:val="28"/>
                        </w:rPr>
                        <w:t>juin</w:t>
                      </w:r>
                      <w:r w:rsidRPr="00E41033">
                        <w:rPr>
                          <w:rFonts w:ascii="Comic Sans MS" w:hAnsi="Comic Sans MS"/>
                          <w:szCs w:val="28"/>
                        </w:rPr>
                        <w:t xml:space="preserve"> 2017</w:t>
                      </w:r>
                    </w:p>
                    <w:p w:rsidR="00F64543" w:rsidRPr="001A2C77" w:rsidRDefault="00F64543" w:rsidP="00E85759">
                      <w:pPr>
                        <w:pStyle w:val="Titre"/>
                        <w:tabs>
                          <w:tab w:val="left" w:pos="284"/>
                        </w:tabs>
                        <w:rPr>
                          <w:rFonts w:ascii="Comic Sans MS" w:hAnsi="Comic Sans MS"/>
                          <w:sz w:val="24"/>
                          <w:szCs w:val="24"/>
                        </w:rPr>
                      </w:pPr>
                    </w:p>
                    <w:p w:rsidR="00F64543" w:rsidRDefault="00F64543" w:rsidP="00C56A33">
                      <w:pPr>
                        <w:pStyle w:val="Titre"/>
                        <w:tabs>
                          <w:tab w:val="left" w:pos="284"/>
                        </w:tabs>
                        <w:rPr>
                          <w:rFonts w:ascii="Comic Sans MS" w:hAnsi="Comic Sans MS"/>
                          <w:sz w:val="24"/>
                          <w:szCs w:val="24"/>
                        </w:rPr>
                      </w:pPr>
                      <w:r>
                        <w:rPr>
                          <w:rFonts w:ascii="Comic Sans MS" w:hAnsi="Comic Sans MS"/>
                          <w:sz w:val="24"/>
                          <w:szCs w:val="24"/>
                        </w:rPr>
                        <w:t xml:space="preserve">Président </w:t>
                      </w:r>
                    </w:p>
                    <w:p w:rsidR="00F64543" w:rsidRDefault="00F64543" w:rsidP="00A73E67">
                      <w:pPr>
                        <w:pStyle w:val="Titre"/>
                        <w:tabs>
                          <w:tab w:val="left" w:pos="284"/>
                        </w:tabs>
                        <w:rPr>
                          <w:rFonts w:ascii="Comic Sans MS" w:hAnsi="Comic Sans MS"/>
                          <w:sz w:val="24"/>
                          <w:szCs w:val="24"/>
                        </w:rPr>
                      </w:pPr>
                      <w:r>
                        <w:rPr>
                          <w:rFonts w:ascii="Comic Sans MS" w:hAnsi="Comic Sans MS"/>
                          <w:sz w:val="24"/>
                          <w:szCs w:val="24"/>
                        </w:rPr>
                        <w:t xml:space="preserve"> Thomas VARRE, DR</w:t>
                      </w:r>
                    </w:p>
                    <w:p w:rsidR="00F64543" w:rsidRDefault="009F25D5" w:rsidP="00A73E67">
                      <w:pPr>
                        <w:pStyle w:val="Titre"/>
                        <w:tabs>
                          <w:tab w:val="left" w:pos="284"/>
                        </w:tabs>
                        <w:rPr>
                          <w:rFonts w:ascii="Comic Sans MS" w:hAnsi="Comic Sans MS"/>
                          <w:sz w:val="20"/>
                        </w:rPr>
                      </w:pPr>
                      <w:r>
                        <w:rPr>
                          <w:rFonts w:ascii="Comic Sans MS" w:hAnsi="Comic Sans MS"/>
                          <w:sz w:val="24"/>
                          <w:szCs w:val="24"/>
                        </w:rPr>
                        <w:t>Denis GOCEL</w:t>
                      </w:r>
                      <w:r w:rsidR="00F64543">
                        <w:rPr>
                          <w:rFonts w:ascii="Comic Sans MS" w:hAnsi="Comic Sans MS"/>
                          <w:sz w:val="24"/>
                          <w:szCs w:val="24"/>
                        </w:rPr>
                        <w:t>,</w:t>
                      </w:r>
                      <w:r w:rsidR="00F64543" w:rsidRPr="00C56A33">
                        <w:rPr>
                          <w:rFonts w:ascii="Comic Sans MS" w:hAnsi="Comic Sans MS"/>
                          <w:sz w:val="20"/>
                        </w:rPr>
                        <w:t xml:space="preserve"> </w:t>
                      </w:r>
                      <w:r w:rsidR="00F64543" w:rsidRPr="00E41033">
                        <w:rPr>
                          <w:rFonts w:ascii="Comic Sans MS" w:hAnsi="Comic Sans MS"/>
                          <w:sz w:val="24"/>
                          <w:szCs w:val="24"/>
                        </w:rPr>
                        <w:t>DRH-DS</w:t>
                      </w:r>
                      <w:r w:rsidR="00F64543">
                        <w:rPr>
                          <w:rFonts w:ascii="Comic Sans MS" w:hAnsi="Comic Sans MS"/>
                          <w:sz w:val="20"/>
                        </w:rPr>
                        <w:t xml:space="preserve"> </w:t>
                      </w:r>
                    </w:p>
                    <w:p w:rsidR="009F25D5" w:rsidRDefault="009F25D5" w:rsidP="00A73E67">
                      <w:pPr>
                        <w:pStyle w:val="Titre"/>
                        <w:tabs>
                          <w:tab w:val="left" w:pos="284"/>
                        </w:tabs>
                        <w:rPr>
                          <w:rFonts w:ascii="Comic Sans MS" w:hAnsi="Comic Sans MS"/>
                          <w:sz w:val="24"/>
                          <w:szCs w:val="24"/>
                        </w:rPr>
                      </w:pPr>
                    </w:p>
                    <w:p w:rsidR="00F64543" w:rsidRPr="00E41033" w:rsidRDefault="00F64543" w:rsidP="00916D6A">
                      <w:pPr>
                        <w:pStyle w:val="Corpsdetexte2"/>
                        <w:shd w:val="clear" w:color="auto" w:fill="D9D9D9" w:themeFill="background1" w:themeFillShade="D9"/>
                        <w:ind w:left="227" w:right="227"/>
                        <w:jc w:val="center"/>
                        <w:rPr>
                          <w:rFonts w:ascii="Comic Sans MS" w:hAnsi="Comic Sans MS"/>
                          <w:sz w:val="24"/>
                        </w:rPr>
                      </w:pPr>
                      <w:r w:rsidRPr="00E41033">
                        <w:rPr>
                          <w:rFonts w:ascii="Comic Sans MS" w:hAnsi="Comic Sans MS"/>
                          <w:sz w:val="24"/>
                        </w:rPr>
                        <w:t xml:space="preserve">Délégation FO  </w:t>
                      </w:r>
                    </w:p>
                    <w:p w:rsidR="004610C9" w:rsidRPr="00E41033" w:rsidRDefault="004610C9" w:rsidP="00916D6A">
                      <w:pPr>
                        <w:pStyle w:val="Corpsdetexte2"/>
                        <w:shd w:val="clear" w:color="auto" w:fill="D9D9D9" w:themeFill="background1" w:themeFillShade="D9"/>
                        <w:ind w:left="227" w:right="227"/>
                        <w:jc w:val="center"/>
                        <w:rPr>
                          <w:rFonts w:ascii="Comic Sans MS" w:hAnsi="Comic Sans MS"/>
                          <w:sz w:val="24"/>
                        </w:rPr>
                      </w:pPr>
                      <w:r w:rsidRPr="00E41033">
                        <w:rPr>
                          <w:rFonts w:ascii="Comic Sans MS" w:hAnsi="Comic Sans MS"/>
                          <w:sz w:val="24"/>
                        </w:rPr>
                        <w:t>Denis CHAIGNEAU</w:t>
                      </w:r>
                    </w:p>
                    <w:p w:rsidR="00F64543" w:rsidRPr="00E41033" w:rsidRDefault="00F64543" w:rsidP="00E85759">
                      <w:pPr>
                        <w:pStyle w:val="Corpsdetexte2"/>
                        <w:shd w:val="clear" w:color="auto" w:fill="D9D9D9" w:themeFill="background1" w:themeFillShade="D9"/>
                        <w:ind w:left="227" w:right="227"/>
                        <w:jc w:val="center"/>
                        <w:rPr>
                          <w:rFonts w:ascii="Comic Sans MS" w:hAnsi="Comic Sans MS"/>
                          <w:sz w:val="24"/>
                        </w:rPr>
                      </w:pPr>
                      <w:r w:rsidRPr="00E41033">
                        <w:rPr>
                          <w:rFonts w:ascii="Comic Sans MS" w:hAnsi="Comic Sans MS"/>
                          <w:sz w:val="24"/>
                        </w:rPr>
                        <w:t>Pierre CHARTRAIRE</w:t>
                      </w:r>
                      <w:r w:rsidR="00330F6E" w:rsidRPr="00E41033">
                        <w:rPr>
                          <w:rFonts w:ascii="Comic Sans MS" w:hAnsi="Comic Sans MS"/>
                          <w:sz w:val="24"/>
                        </w:rPr>
                        <w:t xml:space="preserve"> (excusé)</w:t>
                      </w:r>
                      <w:r w:rsidRPr="00E41033">
                        <w:rPr>
                          <w:rFonts w:ascii="Comic Sans MS" w:hAnsi="Comic Sans MS"/>
                          <w:sz w:val="24"/>
                        </w:rPr>
                        <w:t xml:space="preserve">        </w:t>
                      </w:r>
                    </w:p>
                    <w:p w:rsidR="00F64543" w:rsidRPr="00E41033" w:rsidRDefault="00F64543" w:rsidP="002241AB">
                      <w:pPr>
                        <w:pStyle w:val="Corpsdetexte2"/>
                        <w:shd w:val="clear" w:color="auto" w:fill="D9D9D9" w:themeFill="background1" w:themeFillShade="D9"/>
                        <w:ind w:left="227" w:right="227"/>
                        <w:jc w:val="center"/>
                        <w:rPr>
                          <w:rFonts w:ascii="Comic Sans MS" w:hAnsi="Comic Sans MS"/>
                          <w:sz w:val="24"/>
                        </w:rPr>
                      </w:pPr>
                      <w:r w:rsidRPr="00E41033">
                        <w:rPr>
                          <w:rFonts w:ascii="Comic Sans MS" w:hAnsi="Comic Sans MS"/>
                          <w:sz w:val="24"/>
                        </w:rPr>
                        <w:t xml:space="preserve">Représentant syndical </w:t>
                      </w:r>
                    </w:p>
                    <w:p w:rsidR="00F64543" w:rsidRPr="00E41033" w:rsidRDefault="00F64543" w:rsidP="002241AB">
                      <w:pPr>
                        <w:pStyle w:val="Corpsdetexte2"/>
                        <w:shd w:val="clear" w:color="auto" w:fill="D9D9D9" w:themeFill="background1" w:themeFillShade="D9"/>
                        <w:ind w:left="227" w:right="227"/>
                        <w:jc w:val="center"/>
                        <w:rPr>
                          <w:rFonts w:ascii="Comic Sans MS" w:hAnsi="Comic Sans MS"/>
                          <w:sz w:val="24"/>
                        </w:rPr>
                      </w:pPr>
                      <w:r w:rsidRPr="00E41033">
                        <w:rPr>
                          <w:rFonts w:ascii="Comic Sans MS" w:hAnsi="Comic Sans MS"/>
                          <w:sz w:val="24"/>
                        </w:rPr>
                        <w:t xml:space="preserve">Dominique SAINT-ARAILLE </w:t>
                      </w:r>
                    </w:p>
                    <w:p w:rsidR="00F64543" w:rsidRDefault="00F64543" w:rsidP="00341C03">
                      <w:pPr>
                        <w:pStyle w:val="Corpsdetexte2"/>
                        <w:ind w:left="227" w:right="227"/>
                        <w:jc w:val="center"/>
                        <w:rPr>
                          <w:rFonts w:ascii="Comic Sans MS" w:hAnsi="Comic Sans MS"/>
                          <w:sz w:val="22"/>
                          <w:szCs w:val="22"/>
                        </w:rPr>
                      </w:pPr>
                    </w:p>
                    <w:p w:rsidR="00F64543" w:rsidRDefault="00F64543" w:rsidP="009F25D5">
                      <w:pPr>
                        <w:pStyle w:val="Corpsdetexte2"/>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Pr="001A2C77" w:rsidRDefault="00F64543" w:rsidP="00C245F6">
                      <w:pPr>
                        <w:pStyle w:val="Corpsdetexte2"/>
                        <w:shd w:val="clear" w:color="auto" w:fill="D9D9D9" w:themeFill="background1" w:themeFillShade="D9"/>
                        <w:ind w:left="227" w:right="227"/>
                        <w:jc w:val="center"/>
                        <w:rPr>
                          <w:rFonts w:ascii="Comic Sans MS" w:hAnsi="Comic Sans MS"/>
                          <w:sz w:val="22"/>
                          <w:szCs w:val="22"/>
                        </w:rPr>
                      </w:pPr>
                    </w:p>
                    <w:p w:rsidR="00F64543" w:rsidRDefault="00F64543" w:rsidP="00916D6A">
                      <w:pPr>
                        <w:pStyle w:val="Corpsdetexte2"/>
                        <w:shd w:val="clear" w:color="auto" w:fill="D9D9D9" w:themeFill="background1" w:themeFillShade="D9"/>
                        <w:ind w:left="227" w:right="227"/>
                        <w:jc w:val="center"/>
                        <w:rPr>
                          <w:rFonts w:ascii="Comic Sans MS" w:hAnsi="Comic Sans MS"/>
                          <w:sz w:val="22"/>
                          <w:szCs w:val="22"/>
                        </w:rPr>
                      </w:pPr>
                    </w:p>
                    <w:p w:rsidR="00F64543" w:rsidRPr="001A2C77" w:rsidRDefault="00F64543" w:rsidP="00916D6A">
                      <w:pPr>
                        <w:pStyle w:val="Corpsdetexte2"/>
                        <w:ind w:left="227" w:right="227"/>
                        <w:jc w:val="center"/>
                        <w:rPr>
                          <w:rFonts w:ascii="Comic Sans MS" w:hAnsi="Comic Sans MS"/>
                          <w:sz w:val="22"/>
                          <w:szCs w:val="22"/>
                        </w:rPr>
                      </w:pPr>
                    </w:p>
                    <w:p w:rsidR="00F64543" w:rsidRDefault="00F64543"/>
                  </w:txbxContent>
                </v:textbox>
                <w10:wrap type="square" anchorx="margin" anchory="margin"/>
              </v:rect>
            </w:pict>
          </mc:Fallback>
        </mc:AlternateContent>
      </w: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EA6A5C" w:rsidRDefault="00507883" w:rsidP="00634938">
      <w:pPr>
        <w:spacing w:after="0" w:line="240" w:lineRule="auto"/>
        <w:jc w:val="both"/>
        <w:rPr>
          <w:rFonts w:ascii="Comic Sans MS" w:hAnsi="Comic Sans MS"/>
          <w:b/>
          <w:sz w:val="20"/>
          <w:szCs w:val="20"/>
          <w:u w:val="single"/>
        </w:rPr>
      </w:pPr>
      <w:r>
        <w:rPr>
          <w:rFonts w:ascii="Comic Sans MS" w:hAnsi="Comic Sans MS"/>
          <w:b/>
          <w:sz w:val="20"/>
          <w:szCs w:val="20"/>
          <w:u w:val="single"/>
        </w:rPr>
        <w:t xml:space="preserve"> </w:t>
      </w:r>
    </w:p>
    <w:p w:rsidR="00EA6A5C" w:rsidRDefault="00EA6A5C" w:rsidP="00634938">
      <w:pPr>
        <w:spacing w:after="0" w:line="240" w:lineRule="auto"/>
        <w:jc w:val="both"/>
        <w:rPr>
          <w:rFonts w:ascii="Comic Sans MS" w:hAnsi="Comic Sans MS"/>
          <w:b/>
          <w:sz w:val="20"/>
          <w:szCs w:val="20"/>
          <w:u w:val="single"/>
        </w:rPr>
      </w:pPr>
    </w:p>
    <w:p w:rsidR="00EA6A5C" w:rsidRDefault="00EA6A5C" w:rsidP="00634938">
      <w:pPr>
        <w:spacing w:after="0" w:line="240" w:lineRule="auto"/>
        <w:jc w:val="both"/>
        <w:rPr>
          <w:rFonts w:ascii="Comic Sans MS" w:hAnsi="Comic Sans MS"/>
          <w:b/>
          <w:sz w:val="20"/>
          <w:szCs w:val="20"/>
          <w:u w:val="single"/>
        </w:rPr>
      </w:pPr>
    </w:p>
    <w:p w:rsidR="008E28B0" w:rsidRDefault="008E28B0" w:rsidP="00634938">
      <w:pPr>
        <w:spacing w:after="0" w:line="240" w:lineRule="auto"/>
        <w:jc w:val="both"/>
        <w:rPr>
          <w:rFonts w:ascii="Comic Sans MS" w:hAnsi="Comic Sans MS"/>
          <w:b/>
          <w:sz w:val="20"/>
          <w:szCs w:val="20"/>
          <w:u w:val="single"/>
        </w:rPr>
        <w:sectPr w:rsidR="008E28B0" w:rsidSect="00D06B0D">
          <w:type w:val="continuous"/>
          <w:pgSz w:w="11906" w:h="16838"/>
          <w:pgMar w:top="720" w:right="720" w:bottom="720" w:left="720" w:header="708" w:footer="708" w:gutter="0"/>
          <w:cols w:num="2" w:space="708"/>
          <w:docGrid w:linePitch="360"/>
        </w:sectPr>
      </w:pPr>
    </w:p>
    <w:p w:rsidR="00960AB7" w:rsidRDefault="00960AB7" w:rsidP="00634938">
      <w:pPr>
        <w:spacing w:after="0" w:line="240" w:lineRule="auto"/>
        <w:jc w:val="both"/>
        <w:rPr>
          <w:rFonts w:ascii="Comic Sans MS" w:hAnsi="Comic Sans MS"/>
          <w:b/>
          <w:i/>
          <w:sz w:val="20"/>
          <w:szCs w:val="20"/>
        </w:rPr>
      </w:pPr>
    </w:p>
    <w:p w:rsidR="00BF3807" w:rsidRDefault="00BF3807" w:rsidP="00634938">
      <w:pPr>
        <w:spacing w:after="0" w:line="240" w:lineRule="auto"/>
        <w:jc w:val="both"/>
        <w:rPr>
          <w:rFonts w:ascii="Comic Sans MS" w:hAnsi="Comic Sans MS"/>
          <w:b/>
          <w:sz w:val="20"/>
          <w:szCs w:val="20"/>
          <w:u w:val="single"/>
        </w:rPr>
      </w:pPr>
    </w:p>
    <w:p w:rsidR="00232161" w:rsidRDefault="00232161" w:rsidP="00634938">
      <w:pPr>
        <w:spacing w:after="0" w:line="240" w:lineRule="auto"/>
        <w:jc w:val="both"/>
        <w:rPr>
          <w:rFonts w:ascii="Comic Sans MS" w:hAnsi="Comic Sans MS"/>
          <w:b/>
          <w:sz w:val="20"/>
          <w:szCs w:val="20"/>
          <w:u w:val="single"/>
        </w:rPr>
      </w:pPr>
    </w:p>
    <w:p w:rsidR="000A5C70" w:rsidRDefault="000A5C70" w:rsidP="00634938">
      <w:pPr>
        <w:spacing w:after="0" w:line="240" w:lineRule="auto"/>
        <w:jc w:val="both"/>
        <w:rPr>
          <w:rFonts w:ascii="Comic Sans MS" w:hAnsi="Comic Sans MS"/>
          <w:b/>
          <w:sz w:val="20"/>
          <w:szCs w:val="20"/>
          <w:u w:val="single"/>
        </w:rPr>
      </w:pPr>
    </w:p>
    <w:p w:rsidR="00E41033" w:rsidRDefault="00E41033" w:rsidP="00634938">
      <w:pPr>
        <w:spacing w:after="0" w:line="240" w:lineRule="auto"/>
        <w:jc w:val="both"/>
        <w:rPr>
          <w:rFonts w:ascii="Comic Sans MS" w:hAnsi="Comic Sans MS"/>
          <w:b/>
          <w:sz w:val="20"/>
          <w:szCs w:val="20"/>
        </w:rPr>
      </w:pPr>
    </w:p>
    <w:p w:rsidR="00E41033" w:rsidRDefault="00E41033" w:rsidP="00634938">
      <w:pPr>
        <w:spacing w:after="0" w:line="240" w:lineRule="auto"/>
        <w:jc w:val="both"/>
        <w:rPr>
          <w:rFonts w:ascii="Comic Sans MS" w:hAnsi="Comic Sans MS"/>
          <w:b/>
          <w:sz w:val="20"/>
          <w:szCs w:val="20"/>
        </w:rPr>
      </w:pPr>
    </w:p>
    <w:p w:rsidR="000A5C70" w:rsidRPr="00E41033" w:rsidRDefault="00B5530F" w:rsidP="00634938">
      <w:pPr>
        <w:spacing w:after="0" w:line="240" w:lineRule="auto"/>
        <w:jc w:val="both"/>
        <w:rPr>
          <w:rFonts w:ascii="Comic Sans MS" w:hAnsi="Comic Sans MS"/>
          <w:b/>
          <w:sz w:val="20"/>
          <w:szCs w:val="20"/>
        </w:rPr>
      </w:pPr>
      <w:r w:rsidRPr="00E41033">
        <w:rPr>
          <w:rFonts w:ascii="Comic Sans MS" w:hAnsi="Comic Sans MS"/>
          <w:b/>
          <w:sz w:val="20"/>
          <w:szCs w:val="20"/>
        </w:rPr>
        <w:t xml:space="preserve">Présentation du nouveau DRH issu du </w:t>
      </w:r>
      <w:r w:rsidR="00E41033" w:rsidRPr="00E41033">
        <w:rPr>
          <w:rFonts w:ascii="Comic Sans MS" w:hAnsi="Comic Sans MS"/>
          <w:b/>
          <w:sz w:val="20"/>
          <w:szCs w:val="20"/>
        </w:rPr>
        <w:t>P</w:t>
      </w:r>
      <w:r w:rsidRPr="00E41033">
        <w:rPr>
          <w:rFonts w:ascii="Comic Sans MS" w:hAnsi="Comic Sans MS"/>
          <w:b/>
          <w:sz w:val="20"/>
          <w:szCs w:val="20"/>
        </w:rPr>
        <w:t>ays de</w:t>
      </w:r>
      <w:r w:rsidR="00E41033" w:rsidRPr="00E41033">
        <w:rPr>
          <w:rFonts w:ascii="Comic Sans MS" w:hAnsi="Comic Sans MS"/>
          <w:b/>
          <w:sz w:val="20"/>
          <w:szCs w:val="20"/>
        </w:rPr>
        <w:t xml:space="preserve"> Loire</w:t>
      </w:r>
      <w:r w:rsidR="00E41033">
        <w:rPr>
          <w:rFonts w:ascii="Comic Sans MS" w:hAnsi="Comic Sans MS"/>
          <w:b/>
          <w:sz w:val="20"/>
          <w:szCs w:val="20"/>
        </w:rPr>
        <w:t>, Denis GOCEL.</w:t>
      </w:r>
    </w:p>
    <w:p w:rsidR="00E41033" w:rsidRDefault="00E41033" w:rsidP="00E41033">
      <w:pPr>
        <w:spacing w:after="0" w:line="240" w:lineRule="auto"/>
        <w:jc w:val="both"/>
        <w:rPr>
          <w:rFonts w:ascii="Comic Sans MS" w:hAnsi="Comic Sans MS"/>
          <w:sz w:val="20"/>
          <w:szCs w:val="20"/>
        </w:rPr>
      </w:pPr>
      <w:r w:rsidRPr="00E41033">
        <w:rPr>
          <w:rFonts w:ascii="Comic Sans MS" w:hAnsi="Comic Sans MS"/>
          <w:sz w:val="20"/>
          <w:szCs w:val="20"/>
        </w:rPr>
        <w:t>Son rôle au sein de la direction :</w:t>
      </w:r>
      <w:r>
        <w:rPr>
          <w:rFonts w:ascii="Comic Sans MS" w:hAnsi="Comic Sans MS"/>
          <w:b/>
          <w:sz w:val="20"/>
          <w:szCs w:val="20"/>
        </w:rPr>
        <w:t xml:space="preserve"> </w:t>
      </w:r>
      <w:r w:rsidRPr="00E41033">
        <w:rPr>
          <w:rFonts w:ascii="Comic Sans MS" w:hAnsi="Comic Sans MS"/>
          <w:sz w:val="20"/>
          <w:szCs w:val="20"/>
        </w:rPr>
        <w:t xml:space="preserve">rôle entre OS, direction et terrain. </w:t>
      </w:r>
    </w:p>
    <w:p w:rsidR="00E41033" w:rsidRPr="00E41033" w:rsidRDefault="00E41033" w:rsidP="00E41033">
      <w:pPr>
        <w:spacing w:after="0" w:line="240" w:lineRule="auto"/>
        <w:jc w:val="both"/>
        <w:rPr>
          <w:rFonts w:ascii="Comic Sans MS" w:hAnsi="Comic Sans MS"/>
          <w:sz w:val="20"/>
          <w:szCs w:val="20"/>
        </w:rPr>
      </w:pPr>
      <w:r w:rsidRPr="00E41033">
        <w:rPr>
          <w:rFonts w:ascii="Comic Sans MS" w:hAnsi="Comic Sans MS"/>
          <w:sz w:val="20"/>
          <w:szCs w:val="20"/>
        </w:rPr>
        <w:t>Gare de triage</w:t>
      </w:r>
      <w:r>
        <w:rPr>
          <w:rFonts w:ascii="Comic Sans MS" w:hAnsi="Comic Sans MS"/>
          <w:sz w:val="20"/>
          <w:szCs w:val="20"/>
        </w:rPr>
        <w:t xml:space="preserve"> (</w:t>
      </w:r>
      <w:r w:rsidRPr="00E41033">
        <w:rPr>
          <w:rFonts w:ascii="Comic Sans MS" w:hAnsi="Comic Sans MS"/>
          <w:sz w:val="20"/>
          <w:szCs w:val="20"/>
        </w:rPr>
        <w:t>…</w:t>
      </w:r>
      <w:r w:rsidR="00A80B60">
        <w:rPr>
          <w:rFonts w:ascii="Comic Sans MS" w:hAnsi="Comic Sans MS"/>
          <w:sz w:val="20"/>
          <w:szCs w:val="20"/>
        </w:rPr>
        <w:t> ?</w:t>
      </w:r>
      <w:r>
        <w:rPr>
          <w:rFonts w:ascii="Comic Sans MS" w:hAnsi="Comic Sans MS"/>
          <w:sz w:val="20"/>
          <w:szCs w:val="20"/>
        </w:rPr>
        <w:t>) et retour des informations issues de l’encadrement d’une part, des élus d’autre</w:t>
      </w:r>
      <w:r w:rsidR="00A80B60">
        <w:rPr>
          <w:rFonts w:ascii="Comic Sans MS" w:hAnsi="Comic Sans MS"/>
          <w:sz w:val="20"/>
          <w:szCs w:val="20"/>
        </w:rPr>
        <w:t xml:space="preserve"> </w:t>
      </w:r>
      <w:r>
        <w:rPr>
          <w:rFonts w:ascii="Comic Sans MS" w:hAnsi="Comic Sans MS"/>
          <w:sz w:val="20"/>
          <w:szCs w:val="20"/>
        </w:rPr>
        <w:t xml:space="preserve"> part. Trouver des solutions aux problèmes qui se posent dans les centres, lieux où se passe le principal.</w:t>
      </w:r>
    </w:p>
    <w:p w:rsidR="00657095" w:rsidRPr="00EC0C00" w:rsidRDefault="00A80B60" w:rsidP="0050372B">
      <w:pPr>
        <w:spacing w:after="0" w:line="240" w:lineRule="auto"/>
        <w:jc w:val="both"/>
        <w:rPr>
          <w:rFonts w:ascii="Comic Sans MS" w:hAnsi="Comic Sans MS"/>
          <w:sz w:val="20"/>
          <w:szCs w:val="20"/>
        </w:rPr>
      </w:pPr>
      <w:r>
        <w:rPr>
          <w:rFonts w:ascii="Comic Sans MS" w:hAnsi="Comic Sans MS"/>
          <w:sz w:val="20"/>
          <w:szCs w:val="20"/>
        </w:rPr>
        <w:t>Motivation</w:t>
      </w:r>
      <w:r w:rsidR="00EC0C00">
        <w:rPr>
          <w:rFonts w:ascii="Comic Sans MS" w:hAnsi="Comic Sans MS"/>
          <w:sz w:val="20"/>
          <w:szCs w:val="20"/>
        </w:rPr>
        <w:t xml:space="preserve"> principale : le </w:t>
      </w:r>
      <w:r>
        <w:rPr>
          <w:rFonts w:ascii="Comic Sans MS" w:hAnsi="Comic Sans MS"/>
          <w:sz w:val="20"/>
          <w:szCs w:val="20"/>
        </w:rPr>
        <w:t>« </w:t>
      </w:r>
      <w:r w:rsidR="00EC0C00">
        <w:rPr>
          <w:rFonts w:ascii="Comic Sans MS" w:hAnsi="Comic Sans MS"/>
          <w:sz w:val="20"/>
          <w:szCs w:val="20"/>
        </w:rPr>
        <w:t>challenge</w:t>
      </w:r>
      <w:r>
        <w:rPr>
          <w:rFonts w:ascii="Comic Sans MS" w:hAnsi="Comic Sans MS"/>
          <w:sz w:val="20"/>
          <w:szCs w:val="20"/>
        </w:rPr>
        <w:t> »</w:t>
      </w:r>
      <w:r w:rsidR="00EC0C00">
        <w:rPr>
          <w:rFonts w:ascii="Comic Sans MS" w:hAnsi="Comic Sans MS"/>
          <w:sz w:val="20"/>
          <w:szCs w:val="20"/>
        </w:rPr>
        <w:t xml:space="preserve"> de la fusion des 3 anciennes régions.</w:t>
      </w:r>
    </w:p>
    <w:p w:rsidR="00E41033" w:rsidRDefault="00E41033" w:rsidP="0050372B">
      <w:pPr>
        <w:spacing w:after="0" w:line="240" w:lineRule="auto"/>
        <w:jc w:val="both"/>
        <w:rPr>
          <w:rFonts w:ascii="Comic Sans MS" w:hAnsi="Comic Sans MS"/>
          <w:b/>
          <w:sz w:val="20"/>
          <w:szCs w:val="20"/>
        </w:rPr>
      </w:pPr>
    </w:p>
    <w:p w:rsidR="008F7E88" w:rsidRDefault="004610C9" w:rsidP="00634938">
      <w:pPr>
        <w:spacing w:after="0" w:line="240" w:lineRule="auto"/>
        <w:jc w:val="both"/>
        <w:rPr>
          <w:rFonts w:ascii="Comic Sans MS" w:hAnsi="Comic Sans MS"/>
          <w:b/>
          <w:sz w:val="20"/>
          <w:szCs w:val="20"/>
          <w:u w:val="single"/>
        </w:rPr>
      </w:pPr>
      <w:r w:rsidRPr="008F7E88">
        <w:rPr>
          <w:rFonts w:ascii="Comic Sans MS" w:hAnsi="Comic Sans MS"/>
          <w:b/>
          <w:sz w:val="24"/>
          <w:szCs w:val="24"/>
          <w:u w:val="single"/>
        </w:rPr>
        <w:t>Report des questions non traitées</w:t>
      </w:r>
      <w:r w:rsidRPr="004610C9">
        <w:rPr>
          <w:rFonts w:ascii="Comic Sans MS" w:hAnsi="Comic Sans MS"/>
          <w:b/>
          <w:sz w:val="20"/>
          <w:szCs w:val="20"/>
          <w:u w:val="single"/>
        </w:rPr>
        <w:t xml:space="preserve"> </w:t>
      </w:r>
    </w:p>
    <w:p w:rsidR="004610C9" w:rsidRPr="004610C9" w:rsidRDefault="009F25D5" w:rsidP="00634938">
      <w:pPr>
        <w:spacing w:after="0" w:line="240" w:lineRule="auto"/>
        <w:jc w:val="both"/>
        <w:rPr>
          <w:rFonts w:ascii="Comic Sans MS" w:hAnsi="Comic Sans MS"/>
          <w:b/>
          <w:sz w:val="20"/>
          <w:szCs w:val="20"/>
          <w:u w:val="single"/>
        </w:rPr>
      </w:pPr>
      <w:proofErr w:type="gramStart"/>
      <w:r>
        <w:rPr>
          <w:rFonts w:ascii="Comic Sans MS" w:hAnsi="Comic Sans MS"/>
          <w:b/>
          <w:sz w:val="20"/>
          <w:szCs w:val="20"/>
          <w:u w:val="single"/>
        </w:rPr>
        <w:t>d</w:t>
      </w:r>
      <w:r w:rsidR="008F7E88">
        <w:rPr>
          <w:rFonts w:ascii="Comic Sans MS" w:hAnsi="Comic Sans MS"/>
          <w:b/>
          <w:sz w:val="20"/>
          <w:szCs w:val="20"/>
          <w:u w:val="single"/>
        </w:rPr>
        <w:t>u</w:t>
      </w:r>
      <w:proofErr w:type="gramEnd"/>
      <w:r w:rsidR="004610C9" w:rsidRPr="004610C9">
        <w:rPr>
          <w:rFonts w:ascii="Comic Sans MS" w:hAnsi="Comic Sans MS"/>
          <w:b/>
          <w:sz w:val="20"/>
          <w:szCs w:val="20"/>
          <w:u w:val="single"/>
        </w:rPr>
        <w:t xml:space="preserve"> 19 avril 2017</w:t>
      </w:r>
    </w:p>
    <w:p w:rsidR="00191E8F" w:rsidRDefault="00191E8F" w:rsidP="00634938">
      <w:pPr>
        <w:spacing w:after="0" w:line="240" w:lineRule="auto"/>
        <w:jc w:val="both"/>
        <w:rPr>
          <w:rFonts w:ascii="Comic Sans MS" w:hAnsi="Comic Sans MS"/>
          <w:b/>
          <w:sz w:val="20"/>
          <w:szCs w:val="20"/>
          <w:u w:val="single"/>
        </w:rPr>
      </w:pPr>
    </w:p>
    <w:p w:rsidR="00574C4E" w:rsidRPr="001A2C77" w:rsidRDefault="00574C4E" w:rsidP="00634938">
      <w:pPr>
        <w:spacing w:after="0" w:line="240" w:lineRule="auto"/>
        <w:jc w:val="both"/>
        <w:rPr>
          <w:rFonts w:ascii="Comic Sans MS" w:hAnsi="Comic Sans MS"/>
          <w:b/>
          <w:sz w:val="20"/>
          <w:szCs w:val="20"/>
          <w:u w:val="single"/>
        </w:rPr>
      </w:pPr>
    </w:p>
    <w:p w:rsidR="008F7E88" w:rsidRDefault="008F7E88" w:rsidP="008F7E88">
      <w:pPr>
        <w:spacing w:after="0" w:line="240" w:lineRule="auto"/>
        <w:jc w:val="both"/>
        <w:rPr>
          <w:rFonts w:ascii="Comic Sans MS" w:hAnsi="Comic Sans MS"/>
          <w:b/>
          <w:sz w:val="20"/>
          <w:szCs w:val="20"/>
        </w:rPr>
      </w:pPr>
      <w:r w:rsidRPr="008F7E88">
        <w:rPr>
          <w:rFonts w:ascii="Comic Sans MS" w:hAnsi="Comic Sans MS"/>
          <w:b/>
          <w:sz w:val="20"/>
          <w:szCs w:val="20"/>
        </w:rPr>
        <w:t>4</w:t>
      </w:r>
      <w:r>
        <w:rPr>
          <w:rFonts w:ascii="Comic Sans MS" w:hAnsi="Comic Sans MS"/>
          <w:sz w:val="20"/>
          <w:szCs w:val="20"/>
        </w:rPr>
        <w:t xml:space="preserve">  </w:t>
      </w:r>
      <w:r w:rsidRPr="008F7E88">
        <w:rPr>
          <w:rFonts w:ascii="Comic Sans MS" w:hAnsi="Comic Sans MS"/>
          <w:b/>
          <w:sz w:val="20"/>
          <w:szCs w:val="20"/>
        </w:rPr>
        <w:t xml:space="preserve"> -</w:t>
      </w:r>
      <w:r>
        <w:rPr>
          <w:rFonts w:ascii="Comic Sans MS" w:hAnsi="Comic Sans MS"/>
          <w:b/>
          <w:sz w:val="20"/>
          <w:szCs w:val="20"/>
        </w:rPr>
        <w:t xml:space="preserve"> Budget 2017 et montant des CFS nationaux 2016.</w:t>
      </w:r>
    </w:p>
    <w:p w:rsidR="008F7E88" w:rsidRDefault="008F7E88" w:rsidP="008F7E88">
      <w:pPr>
        <w:spacing w:after="0" w:line="240" w:lineRule="auto"/>
        <w:jc w:val="both"/>
        <w:rPr>
          <w:rFonts w:ascii="Comic Sans MS" w:hAnsi="Comic Sans MS"/>
          <w:sz w:val="20"/>
          <w:szCs w:val="20"/>
        </w:rPr>
      </w:pPr>
    </w:p>
    <w:p w:rsidR="009F25D5" w:rsidRPr="00AF4F06" w:rsidRDefault="009F25D5" w:rsidP="008F7E88">
      <w:pPr>
        <w:spacing w:after="0" w:line="240" w:lineRule="auto"/>
        <w:jc w:val="both"/>
        <w:rPr>
          <w:rFonts w:ascii="Comic Sans MS" w:hAnsi="Comic Sans MS"/>
          <w:sz w:val="20"/>
          <w:szCs w:val="20"/>
        </w:rPr>
      </w:pPr>
      <w:bookmarkStart w:id="0" w:name="_Hlk485627690"/>
      <w:r>
        <w:rPr>
          <w:rFonts w:ascii="Comic Sans MS" w:hAnsi="Comic Sans MS"/>
          <w:b/>
          <w:sz w:val="20"/>
          <w:szCs w:val="20"/>
        </w:rPr>
        <w:t>La direction :</w:t>
      </w:r>
      <w:r w:rsidR="00267EC1">
        <w:rPr>
          <w:rFonts w:ascii="Comic Sans MS" w:hAnsi="Comic Sans MS"/>
          <w:b/>
          <w:sz w:val="20"/>
          <w:szCs w:val="20"/>
        </w:rPr>
        <w:t xml:space="preserve"> </w:t>
      </w:r>
      <w:r w:rsidR="00AF4F06" w:rsidRPr="00AF4F06">
        <w:rPr>
          <w:rFonts w:ascii="Comic Sans MS" w:hAnsi="Comic Sans MS"/>
          <w:sz w:val="20"/>
          <w:szCs w:val="20"/>
        </w:rPr>
        <w:t>pas d’éléments nouveaux…</w:t>
      </w:r>
    </w:p>
    <w:bookmarkEnd w:id="0"/>
    <w:p w:rsidR="009F25D5" w:rsidRDefault="009F25D5" w:rsidP="008F7E88">
      <w:pPr>
        <w:spacing w:after="0" w:line="240" w:lineRule="auto"/>
        <w:jc w:val="both"/>
        <w:rPr>
          <w:rFonts w:ascii="Comic Sans MS" w:hAnsi="Comic Sans MS"/>
          <w:sz w:val="20"/>
          <w:szCs w:val="20"/>
        </w:rPr>
      </w:pPr>
    </w:p>
    <w:p w:rsidR="00CA31C1" w:rsidRPr="00A80B60" w:rsidRDefault="009F25D5" w:rsidP="00CA31C1">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 xml:space="preserve">FORCE OUVRIERE : </w:t>
      </w:r>
      <w:r w:rsidR="00CA31C1">
        <w:rPr>
          <w:rFonts w:ascii="Comic Sans MS" w:hAnsi="Comic Sans MS"/>
          <w:sz w:val="20"/>
          <w:szCs w:val="20"/>
        </w:rPr>
        <w:t>fait le constat, pour ce qui en est du budget « prévisionnel » 2017 de la région, que l’absence, en juin, de prévisions budgétaires régionales n’est que l’écho de l’absence nationale des mêmes prévisions… Connaissant par ailleurs l’avis de la cour des comptes sur un refinancement potentiel de l’AFPA à l’heure où celui-ci est indispensable pour sa pérennité, les salariés aquitains, mais pas que, sont plus qu’inquiets sur l’avenir de notre institution et sur celle de leurs emplois !</w:t>
      </w:r>
    </w:p>
    <w:p w:rsidR="009F25D5" w:rsidRDefault="009F25D5" w:rsidP="009F25D5">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p>
    <w:p w:rsidR="009F25D5" w:rsidRDefault="009F25D5" w:rsidP="008F7E88">
      <w:pPr>
        <w:spacing w:after="0" w:line="240" w:lineRule="auto"/>
        <w:jc w:val="both"/>
        <w:rPr>
          <w:rFonts w:ascii="Comic Sans MS" w:hAnsi="Comic Sans MS"/>
          <w:sz w:val="20"/>
          <w:szCs w:val="20"/>
        </w:rPr>
      </w:pPr>
    </w:p>
    <w:p w:rsidR="009F25D5" w:rsidRDefault="009F25D5" w:rsidP="008F7E88">
      <w:pPr>
        <w:spacing w:after="0" w:line="240" w:lineRule="auto"/>
        <w:jc w:val="both"/>
        <w:rPr>
          <w:rFonts w:ascii="Comic Sans MS" w:hAnsi="Comic Sans MS"/>
          <w:sz w:val="20"/>
          <w:szCs w:val="20"/>
        </w:rPr>
      </w:pPr>
    </w:p>
    <w:p w:rsidR="008F7E88" w:rsidRDefault="008F7E88" w:rsidP="008F7E88">
      <w:pPr>
        <w:spacing w:after="0" w:line="240" w:lineRule="auto"/>
        <w:jc w:val="both"/>
        <w:rPr>
          <w:rFonts w:ascii="Comic Sans MS" w:hAnsi="Comic Sans MS"/>
          <w:b/>
          <w:sz w:val="20"/>
          <w:szCs w:val="20"/>
        </w:rPr>
      </w:pPr>
      <w:r w:rsidRPr="008F7E88">
        <w:rPr>
          <w:rFonts w:ascii="Comic Sans MS" w:hAnsi="Comic Sans MS"/>
          <w:b/>
          <w:sz w:val="20"/>
          <w:szCs w:val="20"/>
        </w:rPr>
        <w:t xml:space="preserve">14 </w:t>
      </w:r>
      <w:r w:rsidR="00A80B60">
        <w:rPr>
          <w:rFonts w:ascii="Comic Sans MS" w:hAnsi="Comic Sans MS"/>
          <w:b/>
          <w:sz w:val="20"/>
          <w:szCs w:val="20"/>
        </w:rPr>
        <w:t>– Plate-forme METIS</w:t>
      </w:r>
    </w:p>
    <w:p w:rsidR="008F7E88" w:rsidRDefault="004D23CC" w:rsidP="008F7E88">
      <w:pPr>
        <w:spacing w:after="0" w:line="240" w:lineRule="auto"/>
        <w:jc w:val="both"/>
        <w:rPr>
          <w:rFonts w:ascii="Comic Sans MS" w:hAnsi="Comic Sans MS"/>
          <w:b/>
          <w:i/>
          <w:sz w:val="20"/>
          <w:szCs w:val="20"/>
        </w:rPr>
      </w:pPr>
      <w:bookmarkStart w:id="1" w:name="_Hlk485721881"/>
      <w:r w:rsidRPr="004D23CC">
        <w:rPr>
          <w:rFonts w:ascii="Comic Sans MS" w:hAnsi="Comic Sans MS"/>
          <w:b/>
          <w:i/>
          <w:sz w:val="20"/>
          <w:szCs w:val="20"/>
        </w:rPr>
        <w:t>Intervention de Monique LAJUGIE, directrice</w:t>
      </w:r>
      <w:r w:rsidR="007F7CFB">
        <w:rPr>
          <w:rFonts w:ascii="Comic Sans MS" w:hAnsi="Comic Sans MS"/>
          <w:b/>
          <w:i/>
          <w:sz w:val="20"/>
          <w:szCs w:val="20"/>
        </w:rPr>
        <w:t xml:space="preserve"> régionale</w:t>
      </w:r>
      <w:r w:rsidRPr="004D23CC">
        <w:rPr>
          <w:rFonts w:ascii="Comic Sans MS" w:hAnsi="Comic Sans MS"/>
          <w:b/>
          <w:i/>
          <w:sz w:val="20"/>
          <w:szCs w:val="20"/>
        </w:rPr>
        <w:t xml:space="preserve"> de l’</w:t>
      </w:r>
      <w:r w:rsidR="007F7CFB">
        <w:rPr>
          <w:rFonts w:ascii="Comic Sans MS" w:hAnsi="Comic Sans MS"/>
          <w:b/>
          <w:i/>
          <w:sz w:val="20"/>
          <w:szCs w:val="20"/>
        </w:rPr>
        <w:t>i</w:t>
      </w:r>
      <w:r w:rsidRPr="004D23CC">
        <w:rPr>
          <w:rFonts w:ascii="Comic Sans MS" w:hAnsi="Comic Sans MS"/>
          <w:b/>
          <w:i/>
          <w:sz w:val="20"/>
          <w:szCs w:val="20"/>
        </w:rPr>
        <w:t>ngénierie et des formations</w:t>
      </w:r>
    </w:p>
    <w:bookmarkEnd w:id="1"/>
    <w:p w:rsidR="007F7CFB" w:rsidRPr="004D23CC" w:rsidRDefault="007F7CFB" w:rsidP="008F7E88">
      <w:pPr>
        <w:spacing w:after="0" w:line="240" w:lineRule="auto"/>
        <w:jc w:val="both"/>
        <w:rPr>
          <w:rFonts w:ascii="Comic Sans MS" w:hAnsi="Comic Sans MS"/>
          <w:b/>
          <w:i/>
          <w:sz w:val="20"/>
          <w:szCs w:val="20"/>
        </w:rPr>
      </w:pPr>
    </w:p>
    <w:p w:rsidR="007F7CFB" w:rsidRDefault="009F25D5" w:rsidP="009F25D5">
      <w:pPr>
        <w:spacing w:after="0" w:line="240" w:lineRule="auto"/>
        <w:jc w:val="both"/>
        <w:rPr>
          <w:rFonts w:ascii="Comic Sans MS" w:hAnsi="Comic Sans MS"/>
          <w:sz w:val="20"/>
          <w:szCs w:val="20"/>
        </w:rPr>
      </w:pPr>
      <w:r>
        <w:rPr>
          <w:rFonts w:ascii="Comic Sans MS" w:hAnsi="Comic Sans MS"/>
          <w:b/>
          <w:sz w:val="20"/>
          <w:szCs w:val="20"/>
        </w:rPr>
        <w:t>La direction :</w:t>
      </w:r>
      <w:r w:rsidR="004D23CC">
        <w:rPr>
          <w:rFonts w:ascii="Comic Sans MS" w:hAnsi="Comic Sans MS"/>
          <w:b/>
          <w:sz w:val="20"/>
          <w:szCs w:val="20"/>
        </w:rPr>
        <w:t xml:space="preserve"> </w:t>
      </w:r>
      <w:r w:rsidR="004D23CC" w:rsidRPr="004D23CC">
        <w:rPr>
          <w:rFonts w:ascii="Comic Sans MS" w:hAnsi="Comic Sans MS"/>
          <w:sz w:val="20"/>
          <w:szCs w:val="20"/>
        </w:rPr>
        <w:t>5 étapes de création en collaboration avec Orange.</w:t>
      </w:r>
      <w:r w:rsidR="004D23CC">
        <w:rPr>
          <w:rFonts w:ascii="Comic Sans MS" w:hAnsi="Comic Sans MS"/>
          <w:sz w:val="20"/>
          <w:szCs w:val="20"/>
        </w:rPr>
        <w:t xml:space="preserve"> </w:t>
      </w:r>
    </w:p>
    <w:p w:rsidR="009F25D5" w:rsidRDefault="004D23CC" w:rsidP="009F25D5">
      <w:pPr>
        <w:spacing w:after="0" w:line="240" w:lineRule="auto"/>
        <w:jc w:val="both"/>
        <w:rPr>
          <w:rFonts w:ascii="Comic Sans MS" w:hAnsi="Comic Sans MS"/>
          <w:sz w:val="20"/>
          <w:szCs w:val="20"/>
        </w:rPr>
      </w:pPr>
      <w:r>
        <w:rPr>
          <w:rFonts w:ascii="Comic Sans MS" w:hAnsi="Comic Sans MS"/>
          <w:sz w:val="20"/>
          <w:szCs w:val="20"/>
        </w:rPr>
        <w:t>Plateforme développée par l’AFPA.</w:t>
      </w:r>
    </w:p>
    <w:p w:rsidR="004D23CC" w:rsidRDefault="004D23CC" w:rsidP="009F25D5">
      <w:pPr>
        <w:spacing w:after="0" w:line="240" w:lineRule="auto"/>
        <w:jc w:val="both"/>
        <w:rPr>
          <w:rFonts w:ascii="Comic Sans MS" w:hAnsi="Comic Sans MS"/>
          <w:sz w:val="20"/>
          <w:szCs w:val="20"/>
        </w:rPr>
      </w:pPr>
      <w:r>
        <w:rPr>
          <w:rFonts w:ascii="Comic Sans MS" w:hAnsi="Comic Sans MS"/>
          <w:sz w:val="20"/>
          <w:szCs w:val="20"/>
        </w:rPr>
        <w:t>Utilisable en présentiel comme en FOAD, en synchrone ou en asynchrone.</w:t>
      </w:r>
    </w:p>
    <w:p w:rsidR="007F7CFB" w:rsidRDefault="004D23CC" w:rsidP="009F25D5">
      <w:pPr>
        <w:spacing w:after="0" w:line="240" w:lineRule="auto"/>
        <w:jc w:val="both"/>
        <w:rPr>
          <w:rFonts w:ascii="Comic Sans MS" w:hAnsi="Comic Sans MS"/>
          <w:sz w:val="20"/>
          <w:szCs w:val="20"/>
        </w:rPr>
      </w:pPr>
      <w:r>
        <w:rPr>
          <w:rFonts w:ascii="Comic Sans MS" w:hAnsi="Comic Sans MS"/>
          <w:sz w:val="20"/>
          <w:szCs w:val="20"/>
        </w:rPr>
        <w:t>Contient l’intégralité des ressources développées par l’AFPA.</w:t>
      </w:r>
      <w:r w:rsidR="007F7CFB">
        <w:rPr>
          <w:rFonts w:ascii="Comic Sans MS" w:hAnsi="Comic Sans MS"/>
          <w:sz w:val="20"/>
          <w:szCs w:val="20"/>
        </w:rPr>
        <w:t xml:space="preserve"> Gère donc les ressources mais aussi les parcours ainsi que les stagiaires.</w:t>
      </w:r>
    </w:p>
    <w:p w:rsidR="007F7CFB" w:rsidRDefault="007F7CFB" w:rsidP="009F25D5">
      <w:pPr>
        <w:spacing w:after="0" w:line="240" w:lineRule="auto"/>
        <w:jc w:val="both"/>
        <w:rPr>
          <w:rFonts w:ascii="Comic Sans MS" w:hAnsi="Comic Sans MS"/>
          <w:sz w:val="20"/>
          <w:szCs w:val="20"/>
        </w:rPr>
      </w:pPr>
      <w:r>
        <w:rPr>
          <w:rFonts w:ascii="Comic Sans MS" w:hAnsi="Comic Sans MS"/>
          <w:sz w:val="20"/>
          <w:szCs w:val="20"/>
        </w:rPr>
        <w:t>Une organisation nationale (mise à disposition, aujourd’hui 83 titres dans 103 sites labellisés) mais aussi régionale (création d’offres complémentaires, formations à l’usage).</w:t>
      </w:r>
    </w:p>
    <w:p w:rsidR="00650020" w:rsidRPr="004D23CC" w:rsidRDefault="00650020" w:rsidP="009F25D5">
      <w:pPr>
        <w:spacing w:after="0" w:line="240" w:lineRule="auto"/>
        <w:jc w:val="both"/>
        <w:rPr>
          <w:rFonts w:ascii="Comic Sans MS" w:hAnsi="Comic Sans MS"/>
          <w:sz w:val="20"/>
          <w:szCs w:val="20"/>
        </w:rPr>
      </w:pPr>
      <w:r>
        <w:rPr>
          <w:rFonts w:ascii="Comic Sans MS" w:hAnsi="Comic Sans MS"/>
          <w:sz w:val="20"/>
          <w:szCs w:val="20"/>
        </w:rPr>
        <w:t>L’animation prévue devait être par produit mais elle va se faire par centre.</w:t>
      </w:r>
    </w:p>
    <w:p w:rsidR="00574C4E" w:rsidRDefault="00574C4E" w:rsidP="008F7E88">
      <w:pPr>
        <w:spacing w:after="0" w:line="240" w:lineRule="auto"/>
        <w:jc w:val="both"/>
        <w:rPr>
          <w:rFonts w:ascii="Comic Sans MS" w:hAnsi="Comic Sans MS"/>
          <w:sz w:val="20"/>
          <w:szCs w:val="20"/>
        </w:rPr>
      </w:pPr>
    </w:p>
    <w:p w:rsidR="00574C4E" w:rsidRDefault="00EF215B" w:rsidP="00574C4E">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 </w:t>
      </w:r>
      <w:r>
        <w:rPr>
          <w:rFonts w:ascii="Comic Sans MS" w:hAnsi="Comic Sans MS"/>
          <w:sz w:val="20"/>
          <w:szCs w:val="20"/>
        </w:rPr>
        <w:t>se réjouit de voir un chantier vieux de 25 ans aboutir</w:t>
      </w:r>
      <w:r w:rsidR="00574C4E">
        <w:rPr>
          <w:rFonts w:ascii="Comic Sans MS" w:hAnsi="Comic Sans MS"/>
          <w:sz w:val="20"/>
          <w:szCs w:val="20"/>
        </w:rPr>
        <w:t>, apparemment,</w:t>
      </w:r>
      <w:r>
        <w:rPr>
          <w:rFonts w:ascii="Comic Sans MS" w:hAnsi="Comic Sans MS"/>
          <w:sz w:val="20"/>
          <w:szCs w:val="20"/>
        </w:rPr>
        <w:t xml:space="preserve"> enfin… Quid des ressources existantes ?</w:t>
      </w:r>
      <w:r w:rsidR="00574C4E">
        <w:rPr>
          <w:rFonts w:ascii="Comic Sans MS" w:hAnsi="Comic Sans MS"/>
          <w:sz w:val="20"/>
          <w:szCs w:val="20"/>
        </w:rPr>
        <w:t xml:space="preserve"> </w:t>
      </w:r>
    </w:p>
    <w:p w:rsidR="00574C4E" w:rsidRDefault="00574C4E" w:rsidP="00574C4E">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 xml:space="preserve">Quel financement pour les prestations ou les heures à distance ? </w:t>
      </w:r>
    </w:p>
    <w:p w:rsidR="00EF215B" w:rsidRDefault="00574C4E" w:rsidP="00574C4E">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sidRPr="00574C4E">
        <w:rPr>
          <w:rFonts w:ascii="Comic Sans MS" w:hAnsi="Comic Sans MS"/>
          <w:sz w:val="20"/>
          <w:szCs w:val="20"/>
        </w:rPr>
        <w:t>Le formateur n</w:t>
      </w:r>
      <w:r>
        <w:rPr>
          <w:rFonts w:ascii="Comic Sans MS" w:hAnsi="Comic Sans MS"/>
          <w:sz w:val="20"/>
          <w:szCs w:val="20"/>
        </w:rPr>
        <w:t xml:space="preserve">’a </w:t>
      </w:r>
      <w:r w:rsidRPr="00574C4E">
        <w:rPr>
          <w:rFonts w:ascii="Comic Sans MS" w:hAnsi="Comic Sans MS"/>
          <w:sz w:val="20"/>
          <w:szCs w:val="20"/>
        </w:rPr>
        <w:t>p</w:t>
      </w:r>
      <w:r>
        <w:rPr>
          <w:rFonts w:ascii="Comic Sans MS" w:hAnsi="Comic Sans MS"/>
          <w:sz w:val="20"/>
          <w:szCs w:val="20"/>
        </w:rPr>
        <w:t xml:space="preserve">as la </w:t>
      </w:r>
      <w:r w:rsidRPr="00574C4E">
        <w:rPr>
          <w:rFonts w:ascii="Comic Sans MS" w:hAnsi="Comic Sans MS"/>
          <w:sz w:val="20"/>
          <w:szCs w:val="20"/>
        </w:rPr>
        <w:t>m</w:t>
      </w:r>
      <w:r>
        <w:rPr>
          <w:rFonts w:ascii="Comic Sans MS" w:hAnsi="Comic Sans MS"/>
          <w:sz w:val="20"/>
          <w:szCs w:val="20"/>
        </w:rPr>
        <w:t>a</w:t>
      </w:r>
      <w:r w:rsidRPr="00574C4E">
        <w:rPr>
          <w:rFonts w:ascii="Comic Sans MS" w:hAnsi="Comic Sans MS"/>
          <w:sz w:val="20"/>
          <w:szCs w:val="20"/>
        </w:rPr>
        <w:t>in sur les flux</w:t>
      </w:r>
      <w:r>
        <w:rPr>
          <w:rFonts w:ascii="Comic Sans MS" w:hAnsi="Comic Sans MS"/>
          <w:sz w:val="20"/>
          <w:szCs w:val="20"/>
        </w:rPr>
        <w:t>, les st</w:t>
      </w:r>
      <w:r w:rsidR="00650020">
        <w:rPr>
          <w:rFonts w:ascii="Comic Sans MS" w:hAnsi="Comic Sans MS"/>
          <w:sz w:val="20"/>
          <w:szCs w:val="20"/>
        </w:rPr>
        <w:t>a</w:t>
      </w:r>
      <w:r>
        <w:rPr>
          <w:rFonts w:ascii="Comic Sans MS" w:hAnsi="Comic Sans MS"/>
          <w:sz w:val="20"/>
          <w:szCs w:val="20"/>
        </w:rPr>
        <w:t>giaires étant « entrés »</w:t>
      </w:r>
      <w:r w:rsidR="00650020">
        <w:rPr>
          <w:rFonts w:ascii="Comic Sans MS" w:hAnsi="Comic Sans MS"/>
          <w:sz w:val="20"/>
          <w:szCs w:val="20"/>
        </w:rPr>
        <w:t xml:space="preserve"> directement… Gare au surbooking !</w:t>
      </w:r>
    </w:p>
    <w:p w:rsidR="009F25D5" w:rsidRDefault="009F25D5" w:rsidP="008F7E88">
      <w:pPr>
        <w:spacing w:after="0" w:line="240" w:lineRule="auto"/>
        <w:jc w:val="both"/>
        <w:rPr>
          <w:rFonts w:ascii="Comic Sans MS" w:hAnsi="Comic Sans MS"/>
          <w:sz w:val="20"/>
          <w:szCs w:val="20"/>
        </w:rPr>
      </w:pPr>
    </w:p>
    <w:p w:rsidR="009F25D5" w:rsidRDefault="009F25D5" w:rsidP="008F7E88">
      <w:pPr>
        <w:spacing w:after="0" w:line="240" w:lineRule="auto"/>
        <w:jc w:val="both"/>
        <w:rPr>
          <w:rFonts w:ascii="Comic Sans MS" w:hAnsi="Comic Sans MS"/>
          <w:sz w:val="20"/>
          <w:szCs w:val="20"/>
        </w:rPr>
      </w:pPr>
    </w:p>
    <w:p w:rsidR="008F7E88" w:rsidRDefault="008F7E88" w:rsidP="008F7E88">
      <w:pPr>
        <w:spacing w:after="0" w:line="240" w:lineRule="auto"/>
        <w:jc w:val="both"/>
        <w:rPr>
          <w:rFonts w:ascii="Comic Sans MS" w:hAnsi="Comic Sans MS"/>
          <w:b/>
          <w:sz w:val="20"/>
          <w:szCs w:val="20"/>
        </w:rPr>
      </w:pPr>
      <w:r w:rsidRPr="008F7E88">
        <w:rPr>
          <w:rFonts w:ascii="Comic Sans MS" w:hAnsi="Comic Sans MS"/>
          <w:b/>
          <w:sz w:val="20"/>
          <w:szCs w:val="20"/>
        </w:rPr>
        <w:t xml:space="preserve">16 </w:t>
      </w:r>
      <w:r>
        <w:rPr>
          <w:rFonts w:ascii="Comic Sans MS" w:hAnsi="Comic Sans MS"/>
          <w:b/>
          <w:sz w:val="20"/>
          <w:szCs w:val="20"/>
        </w:rPr>
        <w:t>–</w:t>
      </w:r>
      <w:r w:rsidRPr="008F7E88">
        <w:rPr>
          <w:rFonts w:ascii="Comic Sans MS" w:hAnsi="Comic Sans MS"/>
          <w:b/>
          <w:sz w:val="20"/>
          <w:szCs w:val="20"/>
        </w:rPr>
        <w:t xml:space="preserve"> </w:t>
      </w:r>
      <w:r>
        <w:rPr>
          <w:rFonts w:ascii="Comic Sans MS" w:hAnsi="Comic Sans MS"/>
          <w:b/>
          <w:sz w:val="20"/>
          <w:szCs w:val="20"/>
        </w:rPr>
        <w:t>Point sur la VAEC.</w:t>
      </w:r>
    </w:p>
    <w:p w:rsidR="00EB17AC" w:rsidRDefault="00EB17AC" w:rsidP="00EB17AC">
      <w:pPr>
        <w:spacing w:after="0" w:line="240" w:lineRule="auto"/>
        <w:jc w:val="both"/>
        <w:rPr>
          <w:rFonts w:ascii="Comic Sans MS" w:hAnsi="Comic Sans MS"/>
          <w:b/>
          <w:i/>
          <w:sz w:val="20"/>
          <w:szCs w:val="20"/>
        </w:rPr>
      </w:pPr>
      <w:r w:rsidRPr="004D23CC">
        <w:rPr>
          <w:rFonts w:ascii="Comic Sans MS" w:hAnsi="Comic Sans MS"/>
          <w:b/>
          <w:i/>
          <w:sz w:val="20"/>
          <w:szCs w:val="20"/>
        </w:rPr>
        <w:t>Intervention de Monique LAJUGIE, directrice</w:t>
      </w:r>
      <w:r>
        <w:rPr>
          <w:rFonts w:ascii="Comic Sans MS" w:hAnsi="Comic Sans MS"/>
          <w:b/>
          <w:i/>
          <w:sz w:val="20"/>
          <w:szCs w:val="20"/>
        </w:rPr>
        <w:t xml:space="preserve"> régionale</w:t>
      </w:r>
      <w:r w:rsidRPr="004D23CC">
        <w:rPr>
          <w:rFonts w:ascii="Comic Sans MS" w:hAnsi="Comic Sans MS"/>
          <w:b/>
          <w:i/>
          <w:sz w:val="20"/>
          <w:szCs w:val="20"/>
        </w:rPr>
        <w:t xml:space="preserve"> de l’</w:t>
      </w:r>
      <w:r>
        <w:rPr>
          <w:rFonts w:ascii="Comic Sans MS" w:hAnsi="Comic Sans MS"/>
          <w:b/>
          <w:i/>
          <w:sz w:val="20"/>
          <w:szCs w:val="20"/>
        </w:rPr>
        <w:t>i</w:t>
      </w:r>
      <w:r w:rsidRPr="004D23CC">
        <w:rPr>
          <w:rFonts w:ascii="Comic Sans MS" w:hAnsi="Comic Sans MS"/>
          <w:b/>
          <w:i/>
          <w:sz w:val="20"/>
          <w:szCs w:val="20"/>
        </w:rPr>
        <w:t>ngénierie et des formations</w:t>
      </w:r>
    </w:p>
    <w:p w:rsidR="00745F4D" w:rsidRDefault="00745F4D" w:rsidP="00F400C7">
      <w:pPr>
        <w:spacing w:after="0" w:line="240" w:lineRule="auto"/>
        <w:jc w:val="both"/>
        <w:rPr>
          <w:rFonts w:ascii="Comic Sans MS" w:hAnsi="Comic Sans MS"/>
          <w:sz w:val="20"/>
          <w:szCs w:val="20"/>
        </w:rPr>
      </w:pPr>
    </w:p>
    <w:p w:rsidR="009F25D5" w:rsidRDefault="009F25D5" w:rsidP="009F25D5">
      <w:pPr>
        <w:spacing w:after="0" w:line="240" w:lineRule="auto"/>
        <w:jc w:val="both"/>
        <w:rPr>
          <w:rFonts w:ascii="Comic Sans MS" w:hAnsi="Comic Sans MS"/>
          <w:sz w:val="20"/>
          <w:szCs w:val="20"/>
        </w:rPr>
      </w:pPr>
      <w:bookmarkStart w:id="2" w:name="_Hlk485628055"/>
      <w:r>
        <w:rPr>
          <w:rFonts w:ascii="Comic Sans MS" w:hAnsi="Comic Sans MS"/>
          <w:b/>
          <w:sz w:val="20"/>
          <w:szCs w:val="20"/>
        </w:rPr>
        <w:t>La direction :</w:t>
      </w:r>
      <w:r w:rsidR="00650020">
        <w:rPr>
          <w:rFonts w:ascii="Comic Sans MS" w:hAnsi="Comic Sans MS"/>
          <w:b/>
          <w:sz w:val="20"/>
          <w:szCs w:val="20"/>
        </w:rPr>
        <w:t xml:space="preserve"> </w:t>
      </w:r>
      <w:r w:rsidR="00EB17AC" w:rsidRPr="00EB17AC">
        <w:rPr>
          <w:rFonts w:ascii="Comic Sans MS" w:hAnsi="Comic Sans MS"/>
          <w:sz w:val="20"/>
          <w:szCs w:val="20"/>
        </w:rPr>
        <w:t>128% de l’objectif atteint</w:t>
      </w:r>
      <w:r w:rsidR="00EB17AC">
        <w:rPr>
          <w:rFonts w:ascii="Comic Sans MS" w:hAnsi="Comic Sans MS"/>
          <w:sz w:val="20"/>
          <w:szCs w:val="20"/>
        </w:rPr>
        <w:t xml:space="preserve"> (837 réponses pour 650 dossiers recevables prévus).</w:t>
      </w:r>
    </w:p>
    <w:p w:rsidR="00EB17AC" w:rsidRPr="00EB17AC" w:rsidRDefault="00CA31C1" w:rsidP="009F25D5">
      <w:pPr>
        <w:spacing w:after="0" w:line="240" w:lineRule="auto"/>
        <w:jc w:val="both"/>
        <w:rPr>
          <w:rFonts w:ascii="Comic Sans MS" w:hAnsi="Comic Sans MS"/>
          <w:sz w:val="20"/>
          <w:szCs w:val="20"/>
        </w:rPr>
      </w:pPr>
      <w:r>
        <w:rPr>
          <w:rFonts w:ascii="Comic Sans MS" w:hAnsi="Comic Sans MS"/>
          <w:sz w:val="20"/>
          <w:szCs w:val="20"/>
        </w:rPr>
        <w:t>60% des candidats ont aussi des besoins de formation.</w:t>
      </w:r>
    </w:p>
    <w:p w:rsidR="008F7E88" w:rsidRPr="00EB17AC" w:rsidRDefault="008F7E88" w:rsidP="00F400C7">
      <w:pPr>
        <w:spacing w:after="0" w:line="240" w:lineRule="auto"/>
        <w:jc w:val="both"/>
        <w:rPr>
          <w:rFonts w:ascii="Comic Sans MS" w:hAnsi="Comic Sans MS"/>
          <w:sz w:val="20"/>
          <w:szCs w:val="20"/>
        </w:rPr>
      </w:pPr>
    </w:p>
    <w:p w:rsidR="00657095" w:rsidRPr="00CA31C1" w:rsidRDefault="003A2A5F" w:rsidP="00745F4D">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bookmarkStart w:id="3" w:name="_Hlk485627645"/>
      <w:r>
        <w:rPr>
          <w:rFonts w:ascii="Comic Sans MS" w:hAnsi="Comic Sans MS"/>
          <w:b/>
          <w:sz w:val="20"/>
          <w:szCs w:val="20"/>
        </w:rPr>
        <w:t>FORCE OUVRIERE</w:t>
      </w:r>
      <w:r w:rsidR="00CA31C1">
        <w:rPr>
          <w:rFonts w:ascii="Comic Sans MS" w:hAnsi="Comic Sans MS"/>
          <w:b/>
          <w:sz w:val="20"/>
          <w:szCs w:val="20"/>
        </w:rPr>
        <w:t xml:space="preserve"> : </w:t>
      </w:r>
      <w:r w:rsidR="00CA31C1" w:rsidRPr="00CA31C1">
        <w:rPr>
          <w:rFonts w:ascii="Comic Sans MS" w:hAnsi="Comic Sans MS"/>
          <w:sz w:val="20"/>
          <w:szCs w:val="20"/>
        </w:rPr>
        <w:t>reconduction de cette mesure ?</w:t>
      </w:r>
    </w:p>
    <w:bookmarkEnd w:id="2"/>
    <w:bookmarkEnd w:id="3"/>
    <w:p w:rsidR="002546C3" w:rsidRDefault="002546C3" w:rsidP="00C245F6">
      <w:pPr>
        <w:spacing w:after="0" w:line="240" w:lineRule="auto"/>
        <w:jc w:val="both"/>
        <w:rPr>
          <w:rFonts w:ascii="Comic Sans MS" w:hAnsi="Comic Sans MS"/>
          <w:b/>
          <w:sz w:val="20"/>
          <w:szCs w:val="20"/>
        </w:rPr>
      </w:pPr>
    </w:p>
    <w:p w:rsidR="009F25D5" w:rsidRDefault="009F25D5" w:rsidP="00C245F6">
      <w:pPr>
        <w:spacing w:after="0" w:line="240" w:lineRule="auto"/>
        <w:jc w:val="both"/>
        <w:rPr>
          <w:rFonts w:ascii="Comic Sans MS" w:hAnsi="Comic Sans MS"/>
          <w:b/>
          <w:sz w:val="20"/>
          <w:szCs w:val="20"/>
        </w:rPr>
      </w:pPr>
    </w:p>
    <w:p w:rsidR="000C058D" w:rsidRDefault="000C058D" w:rsidP="00C245F6">
      <w:pPr>
        <w:spacing w:after="0" w:line="240" w:lineRule="auto"/>
        <w:jc w:val="both"/>
        <w:rPr>
          <w:rFonts w:ascii="Comic Sans MS" w:hAnsi="Comic Sans MS"/>
          <w:b/>
          <w:sz w:val="20"/>
          <w:szCs w:val="20"/>
        </w:rPr>
      </w:pPr>
    </w:p>
    <w:p w:rsidR="000C058D" w:rsidRDefault="000C058D" w:rsidP="00C245F6">
      <w:pPr>
        <w:spacing w:after="0" w:line="240" w:lineRule="auto"/>
        <w:jc w:val="both"/>
        <w:rPr>
          <w:rFonts w:ascii="Comic Sans MS" w:hAnsi="Comic Sans MS"/>
          <w:b/>
          <w:sz w:val="20"/>
          <w:szCs w:val="20"/>
        </w:rPr>
      </w:pPr>
    </w:p>
    <w:p w:rsidR="000C058D" w:rsidRDefault="000C058D" w:rsidP="00C245F6">
      <w:pPr>
        <w:spacing w:after="0" w:line="240" w:lineRule="auto"/>
        <w:jc w:val="both"/>
        <w:rPr>
          <w:rFonts w:ascii="Comic Sans MS" w:hAnsi="Comic Sans MS"/>
          <w:b/>
          <w:sz w:val="20"/>
          <w:szCs w:val="20"/>
        </w:rPr>
      </w:pPr>
    </w:p>
    <w:p w:rsidR="000C058D" w:rsidRDefault="000C058D" w:rsidP="00C245F6">
      <w:pPr>
        <w:spacing w:after="0" w:line="240" w:lineRule="auto"/>
        <w:jc w:val="both"/>
        <w:rPr>
          <w:rFonts w:ascii="Comic Sans MS" w:hAnsi="Comic Sans MS"/>
          <w:b/>
          <w:sz w:val="20"/>
          <w:szCs w:val="20"/>
        </w:rPr>
      </w:pPr>
    </w:p>
    <w:p w:rsidR="009F25D5" w:rsidRDefault="000C058D" w:rsidP="009F25D5">
      <w:pPr>
        <w:spacing w:after="0" w:line="240" w:lineRule="auto"/>
        <w:jc w:val="both"/>
        <w:rPr>
          <w:rFonts w:ascii="Comic Sans MS" w:hAnsi="Comic Sans MS"/>
          <w:b/>
          <w:sz w:val="20"/>
          <w:szCs w:val="20"/>
          <w:u w:val="single"/>
        </w:rPr>
      </w:pPr>
      <w:r>
        <w:rPr>
          <w:rFonts w:ascii="Comic Sans MS" w:hAnsi="Comic Sans MS"/>
          <w:b/>
          <w:sz w:val="24"/>
          <w:szCs w:val="24"/>
          <w:u w:val="single"/>
        </w:rPr>
        <w:lastRenderedPageBreak/>
        <w:t>R</w:t>
      </w:r>
      <w:r w:rsidR="009F25D5" w:rsidRPr="008F7E88">
        <w:rPr>
          <w:rFonts w:ascii="Comic Sans MS" w:hAnsi="Comic Sans MS"/>
          <w:b/>
          <w:sz w:val="24"/>
          <w:szCs w:val="24"/>
          <w:u w:val="single"/>
        </w:rPr>
        <w:t>eport des questions non traitées</w:t>
      </w:r>
      <w:r w:rsidR="009F25D5" w:rsidRPr="004610C9">
        <w:rPr>
          <w:rFonts w:ascii="Comic Sans MS" w:hAnsi="Comic Sans MS"/>
          <w:b/>
          <w:sz w:val="20"/>
          <w:szCs w:val="20"/>
          <w:u w:val="single"/>
        </w:rPr>
        <w:t xml:space="preserve"> </w:t>
      </w:r>
    </w:p>
    <w:p w:rsidR="009F25D5" w:rsidRPr="00EC0C00" w:rsidRDefault="009F25D5" w:rsidP="009F25D5">
      <w:pPr>
        <w:spacing w:after="0" w:line="240" w:lineRule="auto"/>
        <w:jc w:val="both"/>
        <w:rPr>
          <w:rFonts w:ascii="Comic Sans MS" w:hAnsi="Comic Sans MS"/>
          <w:b/>
          <w:sz w:val="24"/>
          <w:szCs w:val="24"/>
          <w:u w:val="single"/>
        </w:rPr>
      </w:pPr>
      <w:proofErr w:type="gramStart"/>
      <w:r w:rsidRPr="00EC0C00">
        <w:rPr>
          <w:rFonts w:ascii="Comic Sans MS" w:hAnsi="Comic Sans MS"/>
          <w:b/>
          <w:sz w:val="24"/>
          <w:szCs w:val="24"/>
          <w:u w:val="single"/>
        </w:rPr>
        <w:t>du</w:t>
      </w:r>
      <w:proofErr w:type="gramEnd"/>
      <w:r w:rsidRPr="00EC0C00">
        <w:rPr>
          <w:rFonts w:ascii="Comic Sans MS" w:hAnsi="Comic Sans MS"/>
          <w:b/>
          <w:sz w:val="24"/>
          <w:szCs w:val="24"/>
          <w:u w:val="single"/>
        </w:rPr>
        <w:t xml:space="preserve"> 16 mai 2017</w:t>
      </w:r>
    </w:p>
    <w:p w:rsidR="000C058D" w:rsidRDefault="000C058D" w:rsidP="00C245F6">
      <w:pPr>
        <w:spacing w:after="0" w:line="240" w:lineRule="auto"/>
        <w:jc w:val="both"/>
        <w:rPr>
          <w:rFonts w:ascii="Comic Sans MS" w:hAnsi="Comic Sans MS"/>
          <w:b/>
          <w:sz w:val="20"/>
          <w:szCs w:val="20"/>
        </w:rPr>
      </w:pPr>
    </w:p>
    <w:p w:rsidR="000C058D" w:rsidRDefault="000C058D" w:rsidP="00C245F6">
      <w:pPr>
        <w:spacing w:after="0" w:line="240" w:lineRule="auto"/>
        <w:jc w:val="both"/>
        <w:rPr>
          <w:rFonts w:ascii="Comic Sans MS" w:hAnsi="Comic Sans MS"/>
          <w:b/>
          <w:sz w:val="20"/>
          <w:szCs w:val="20"/>
        </w:rPr>
      </w:pPr>
    </w:p>
    <w:p w:rsidR="009F25D5" w:rsidRDefault="009F25D5" w:rsidP="00C245F6">
      <w:pPr>
        <w:spacing w:after="0" w:line="240" w:lineRule="auto"/>
        <w:jc w:val="both"/>
        <w:rPr>
          <w:rFonts w:ascii="Comic Sans MS" w:hAnsi="Comic Sans MS"/>
          <w:b/>
          <w:sz w:val="20"/>
          <w:szCs w:val="20"/>
        </w:rPr>
      </w:pPr>
      <w:r>
        <w:rPr>
          <w:rFonts w:ascii="Comic Sans MS" w:hAnsi="Comic Sans MS"/>
          <w:b/>
          <w:sz w:val="20"/>
          <w:szCs w:val="20"/>
        </w:rPr>
        <w:t>1 – Approbation du PV du 19 avril 2017</w:t>
      </w:r>
    </w:p>
    <w:p w:rsidR="009F25D5" w:rsidRPr="0047532C" w:rsidRDefault="0047532C" w:rsidP="00C245F6">
      <w:pPr>
        <w:spacing w:after="0" w:line="240" w:lineRule="auto"/>
        <w:jc w:val="both"/>
        <w:rPr>
          <w:rFonts w:ascii="Comic Sans MS" w:hAnsi="Comic Sans MS"/>
          <w:color w:val="FF0000"/>
          <w:sz w:val="20"/>
          <w:szCs w:val="20"/>
        </w:rPr>
      </w:pPr>
      <w:r w:rsidRPr="0047532C">
        <w:rPr>
          <w:rFonts w:ascii="Comic Sans MS" w:hAnsi="Comic Sans MS"/>
          <w:color w:val="FF0000"/>
          <w:sz w:val="20"/>
          <w:szCs w:val="20"/>
        </w:rPr>
        <w:t>Approuvé</w:t>
      </w:r>
    </w:p>
    <w:p w:rsidR="009F25D5" w:rsidRDefault="009F25D5" w:rsidP="00C245F6">
      <w:pPr>
        <w:spacing w:after="0" w:line="240" w:lineRule="auto"/>
        <w:jc w:val="both"/>
        <w:rPr>
          <w:rFonts w:ascii="Comic Sans MS" w:hAnsi="Comic Sans MS"/>
          <w:b/>
          <w:sz w:val="20"/>
          <w:szCs w:val="20"/>
        </w:rPr>
      </w:pPr>
    </w:p>
    <w:p w:rsidR="009F25D5" w:rsidRDefault="009F25D5" w:rsidP="00C245F6">
      <w:pPr>
        <w:spacing w:after="0" w:line="240" w:lineRule="auto"/>
        <w:jc w:val="both"/>
        <w:rPr>
          <w:rFonts w:ascii="Comic Sans MS" w:hAnsi="Comic Sans MS"/>
          <w:b/>
          <w:sz w:val="20"/>
          <w:szCs w:val="20"/>
        </w:rPr>
      </w:pPr>
      <w:r>
        <w:rPr>
          <w:rFonts w:ascii="Comic Sans MS" w:hAnsi="Comic Sans MS"/>
          <w:b/>
          <w:sz w:val="20"/>
          <w:szCs w:val="20"/>
        </w:rPr>
        <w:t xml:space="preserve">3 – Transfert des salariés dans </w:t>
      </w:r>
      <w:r w:rsidR="008A1819">
        <w:rPr>
          <w:rFonts w:ascii="Comic Sans MS" w:hAnsi="Comic Sans MS"/>
          <w:b/>
          <w:sz w:val="20"/>
          <w:szCs w:val="20"/>
        </w:rPr>
        <w:t>les 2 filiales :</w:t>
      </w:r>
    </w:p>
    <w:p w:rsidR="008A1819" w:rsidRDefault="008A1819" w:rsidP="008A1819">
      <w:pPr>
        <w:pStyle w:val="Paragraphedeliste"/>
        <w:numPr>
          <w:ilvl w:val="0"/>
          <w:numId w:val="23"/>
        </w:numPr>
        <w:spacing w:after="0" w:line="240" w:lineRule="auto"/>
        <w:jc w:val="both"/>
        <w:rPr>
          <w:rFonts w:ascii="Comic Sans MS" w:hAnsi="Comic Sans MS"/>
          <w:b/>
          <w:sz w:val="20"/>
          <w:szCs w:val="20"/>
        </w:rPr>
      </w:pPr>
      <w:r>
        <w:rPr>
          <w:rFonts w:ascii="Comic Sans MS" w:hAnsi="Comic Sans MS"/>
          <w:b/>
          <w:sz w:val="20"/>
          <w:szCs w:val="20"/>
        </w:rPr>
        <w:t>Liste des personnes,</w:t>
      </w:r>
    </w:p>
    <w:p w:rsidR="008A1819" w:rsidRDefault="008A1819" w:rsidP="008A1819">
      <w:pPr>
        <w:pStyle w:val="Paragraphedeliste"/>
        <w:numPr>
          <w:ilvl w:val="0"/>
          <w:numId w:val="23"/>
        </w:numPr>
        <w:spacing w:after="0" w:line="240" w:lineRule="auto"/>
        <w:jc w:val="both"/>
        <w:rPr>
          <w:rFonts w:ascii="Comic Sans MS" w:hAnsi="Comic Sans MS"/>
          <w:b/>
          <w:sz w:val="20"/>
          <w:szCs w:val="20"/>
        </w:rPr>
      </w:pPr>
      <w:r>
        <w:rPr>
          <w:rFonts w:ascii="Comic Sans MS" w:hAnsi="Comic Sans MS"/>
          <w:b/>
          <w:sz w:val="20"/>
          <w:szCs w:val="20"/>
        </w:rPr>
        <w:t>Situation des salariés avec mandat dans l’EPIC,</w:t>
      </w:r>
    </w:p>
    <w:p w:rsidR="008A1819" w:rsidRDefault="008A1819" w:rsidP="008A1819">
      <w:pPr>
        <w:pStyle w:val="Paragraphedeliste"/>
        <w:numPr>
          <w:ilvl w:val="0"/>
          <w:numId w:val="23"/>
        </w:numPr>
        <w:spacing w:after="0" w:line="240" w:lineRule="auto"/>
        <w:jc w:val="both"/>
        <w:rPr>
          <w:rFonts w:ascii="Comic Sans MS" w:hAnsi="Comic Sans MS"/>
          <w:b/>
          <w:sz w:val="20"/>
          <w:szCs w:val="20"/>
        </w:rPr>
      </w:pPr>
      <w:r>
        <w:rPr>
          <w:rFonts w:ascii="Comic Sans MS" w:hAnsi="Comic Sans MS"/>
          <w:b/>
          <w:sz w:val="20"/>
          <w:szCs w:val="20"/>
        </w:rPr>
        <w:t>Organisation du travail.</w:t>
      </w:r>
    </w:p>
    <w:p w:rsidR="008A1819" w:rsidRDefault="008A1819" w:rsidP="008A1819">
      <w:pPr>
        <w:spacing w:after="0" w:line="240" w:lineRule="auto"/>
        <w:jc w:val="both"/>
        <w:rPr>
          <w:rFonts w:ascii="Comic Sans MS" w:hAnsi="Comic Sans MS"/>
          <w:b/>
          <w:sz w:val="20"/>
          <w:szCs w:val="20"/>
        </w:rPr>
      </w:pPr>
    </w:p>
    <w:p w:rsidR="008A1819" w:rsidRDefault="008A1819" w:rsidP="008A1819">
      <w:pPr>
        <w:spacing w:after="0" w:line="240" w:lineRule="auto"/>
        <w:jc w:val="both"/>
        <w:rPr>
          <w:rFonts w:ascii="Comic Sans MS" w:hAnsi="Comic Sans MS"/>
          <w:sz w:val="20"/>
          <w:szCs w:val="20"/>
        </w:rPr>
      </w:pPr>
      <w:bookmarkStart w:id="4" w:name="_Hlk485731782"/>
      <w:r>
        <w:rPr>
          <w:rFonts w:ascii="Comic Sans MS" w:hAnsi="Comic Sans MS"/>
          <w:b/>
          <w:sz w:val="20"/>
          <w:szCs w:val="20"/>
        </w:rPr>
        <w:t>La direction :</w:t>
      </w:r>
      <w:r w:rsidR="0047532C">
        <w:rPr>
          <w:rFonts w:ascii="Comic Sans MS" w:hAnsi="Comic Sans MS"/>
          <w:b/>
          <w:sz w:val="20"/>
          <w:szCs w:val="20"/>
        </w:rPr>
        <w:t xml:space="preserve"> </w:t>
      </w:r>
      <w:bookmarkEnd w:id="4"/>
      <w:r w:rsidR="0047532C" w:rsidRPr="0047532C">
        <w:rPr>
          <w:rFonts w:ascii="Comic Sans MS" w:hAnsi="Comic Sans MS"/>
          <w:sz w:val="20"/>
          <w:szCs w:val="20"/>
        </w:rPr>
        <w:t>toujours rien de nouveau !</w:t>
      </w:r>
    </w:p>
    <w:p w:rsidR="000C058D" w:rsidRPr="0047532C" w:rsidRDefault="000C058D" w:rsidP="008A1819">
      <w:pPr>
        <w:spacing w:after="0" w:line="240" w:lineRule="auto"/>
        <w:jc w:val="both"/>
        <w:rPr>
          <w:rFonts w:ascii="Comic Sans MS" w:hAnsi="Comic Sans MS"/>
          <w:sz w:val="20"/>
          <w:szCs w:val="20"/>
        </w:rPr>
      </w:pPr>
    </w:p>
    <w:p w:rsidR="008A1819" w:rsidRPr="008F7E88" w:rsidRDefault="008A1819" w:rsidP="008A1819">
      <w:pPr>
        <w:spacing w:after="0" w:line="240" w:lineRule="auto"/>
        <w:jc w:val="both"/>
        <w:rPr>
          <w:rFonts w:ascii="Comic Sans MS" w:hAnsi="Comic Sans MS"/>
          <w:sz w:val="20"/>
          <w:szCs w:val="20"/>
        </w:rPr>
      </w:pPr>
    </w:p>
    <w:p w:rsidR="00262D01" w:rsidRDefault="008A1819" w:rsidP="00262D01">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 xml:space="preserve">FORCE OUVRIERE : </w:t>
      </w:r>
      <w:r w:rsidR="00262D01">
        <w:rPr>
          <w:rFonts w:ascii="Comic Sans MS" w:hAnsi="Comic Sans MS"/>
          <w:sz w:val="20"/>
          <w:szCs w:val="20"/>
        </w:rPr>
        <w:t xml:space="preserve">Y aura-t-il jamais quelqu’un dans les filiales ? </w:t>
      </w:r>
    </w:p>
    <w:p w:rsidR="00262D01" w:rsidRPr="00262D01" w:rsidRDefault="00262D01" w:rsidP="00262D01">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 xml:space="preserve">Et si oui, ce sera alors probablement bien plus que prévu pour la filiale « Accès à l’emploi » afin de se conformer à ce que certains (FFP et divers OF « partenaires » et adversaires) considèrent relever de la concurrence ou pas ! </w:t>
      </w:r>
    </w:p>
    <w:p w:rsidR="008A1819" w:rsidRDefault="008A1819" w:rsidP="008A1819">
      <w:pPr>
        <w:spacing w:after="0" w:line="240" w:lineRule="auto"/>
        <w:jc w:val="both"/>
        <w:rPr>
          <w:rFonts w:ascii="Comic Sans MS" w:hAnsi="Comic Sans MS"/>
          <w:b/>
          <w:sz w:val="20"/>
          <w:szCs w:val="20"/>
        </w:rPr>
      </w:pPr>
    </w:p>
    <w:p w:rsidR="009F7F44" w:rsidRDefault="009F7F44" w:rsidP="008A1819">
      <w:pPr>
        <w:spacing w:after="0" w:line="240" w:lineRule="auto"/>
        <w:jc w:val="both"/>
        <w:rPr>
          <w:rFonts w:ascii="Comic Sans MS" w:hAnsi="Comic Sans MS"/>
          <w:b/>
          <w:sz w:val="20"/>
          <w:szCs w:val="20"/>
        </w:rPr>
      </w:pPr>
    </w:p>
    <w:p w:rsidR="008A1819" w:rsidRPr="008A1819" w:rsidRDefault="008A1819" w:rsidP="008A1819">
      <w:pPr>
        <w:spacing w:after="0" w:line="240" w:lineRule="auto"/>
        <w:jc w:val="both"/>
        <w:rPr>
          <w:rFonts w:ascii="Comic Sans MS" w:hAnsi="Comic Sans MS"/>
          <w:b/>
          <w:sz w:val="20"/>
          <w:szCs w:val="20"/>
        </w:rPr>
      </w:pPr>
      <w:r>
        <w:rPr>
          <w:rFonts w:ascii="Comic Sans MS" w:hAnsi="Comic Sans MS"/>
          <w:b/>
          <w:sz w:val="20"/>
          <w:szCs w:val="20"/>
        </w:rPr>
        <w:t>4 – Documents sur les subventions des CRE et CE. Effectifs dépendants et comptabilisés pour cette dotation.</w:t>
      </w:r>
    </w:p>
    <w:p w:rsidR="00745F4D" w:rsidRDefault="00745F4D" w:rsidP="00C245F6">
      <w:pPr>
        <w:spacing w:after="0" w:line="240" w:lineRule="auto"/>
        <w:jc w:val="both"/>
        <w:rPr>
          <w:rFonts w:ascii="Comic Sans MS" w:hAnsi="Comic Sans MS"/>
          <w:b/>
          <w:sz w:val="20"/>
          <w:szCs w:val="20"/>
        </w:rPr>
      </w:pPr>
    </w:p>
    <w:p w:rsidR="008A1819" w:rsidRDefault="008A1819" w:rsidP="008A1819">
      <w:pPr>
        <w:spacing w:after="0" w:line="240" w:lineRule="auto"/>
        <w:jc w:val="both"/>
        <w:rPr>
          <w:rFonts w:ascii="Comic Sans MS" w:hAnsi="Comic Sans MS"/>
          <w:sz w:val="20"/>
          <w:szCs w:val="20"/>
        </w:rPr>
      </w:pPr>
      <w:bookmarkStart w:id="5" w:name="_Hlk485628184"/>
      <w:r>
        <w:rPr>
          <w:rFonts w:ascii="Comic Sans MS" w:hAnsi="Comic Sans MS"/>
          <w:b/>
          <w:sz w:val="20"/>
          <w:szCs w:val="20"/>
        </w:rPr>
        <w:t>La direction :</w:t>
      </w:r>
      <w:r w:rsidR="0047532C">
        <w:rPr>
          <w:rFonts w:ascii="Comic Sans MS" w:hAnsi="Comic Sans MS"/>
          <w:b/>
          <w:sz w:val="20"/>
          <w:szCs w:val="20"/>
        </w:rPr>
        <w:t xml:space="preserve"> </w:t>
      </w:r>
      <w:r w:rsidR="00262D01" w:rsidRPr="00262D01">
        <w:rPr>
          <w:rFonts w:ascii="Comic Sans MS" w:hAnsi="Comic Sans MS"/>
          <w:sz w:val="20"/>
          <w:szCs w:val="20"/>
        </w:rPr>
        <w:t xml:space="preserve">pour le </w:t>
      </w:r>
      <w:r w:rsidR="0047532C" w:rsidRPr="00262D01">
        <w:rPr>
          <w:rFonts w:ascii="Comic Sans MS" w:hAnsi="Comic Sans MS"/>
          <w:sz w:val="20"/>
          <w:szCs w:val="20"/>
        </w:rPr>
        <w:t>1</w:t>
      </w:r>
      <w:r w:rsidR="0047532C" w:rsidRPr="00262D01">
        <w:rPr>
          <w:rFonts w:ascii="Comic Sans MS" w:hAnsi="Comic Sans MS"/>
          <w:sz w:val="20"/>
          <w:szCs w:val="20"/>
          <w:vertAlign w:val="superscript"/>
        </w:rPr>
        <w:t>er</w:t>
      </w:r>
      <w:r w:rsidR="0047532C">
        <w:rPr>
          <w:rFonts w:ascii="Comic Sans MS" w:hAnsi="Comic Sans MS"/>
          <w:sz w:val="20"/>
          <w:szCs w:val="20"/>
        </w:rPr>
        <w:t xml:space="preserve"> semestre 2017</w:t>
      </w:r>
    </w:p>
    <w:p w:rsidR="0047532C" w:rsidRDefault="00262D01" w:rsidP="008A1819">
      <w:pPr>
        <w:spacing w:after="0" w:line="240" w:lineRule="auto"/>
        <w:jc w:val="both"/>
        <w:rPr>
          <w:rFonts w:ascii="Comic Sans MS" w:hAnsi="Comic Sans MS"/>
          <w:sz w:val="20"/>
          <w:szCs w:val="20"/>
        </w:rPr>
      </w:pPr>
      <w:r>
        <w:rPr>
          <w:rFonts w:ascii="Comic Sans MS" w:hAnsi="Comic Sans MS"/>
          <w:sz w:val="20"/>
          <w:szCs w:val="20"/>
        </w:rPr>
        <w:t>Fonctionnement : 8960,50 €</w:t>
      </w:r>
    </w:p>
    <w:p w:rsidR="00262D01" w:rsidRDefault="00262D01" w:rsidP="008A1819">
      <w:pPr>
        <w:spacing w:after="0" w:line="240" w:lineRule="auto"/>
        <w:jc w:val="both"/>
        <w:rPr>
          <w:rFonts w:ascii="Comic Sans MS" w:hAnsi="Comic Sans MS"/>
          <w:sz w:val="20"/>
          <w:szCs w:val="20"/>
        </w:rPr>
      </w:pPr>
      <w:r>
        <w:rPr>
          <w:rFonts w:ascii="Comic Sans MS" w:hAnsi="Comic Sans MS"/>
          <w:sz w:val="20"/>
          <w:szCs w:val="20"/>
        </w:rPr>
        <w:t>ASC : 25 495,70 €</w:t>
      </w:r>
    </w:p>
    <w:p w:rsidR="009F7F44" w:rsidRPr="0047532C" w:rsidRDefault="009F7F44" w:rsidP="008A1819">
      <w:pPr>
        <w:spacing w:after="0" w:line="240" w:lineRule="auto"/>
        <w:jc w:val="both"/>
        <w:rPr>
          <w:rFonts w:ascii="Comic Sans MS" w:hAnsi="Comic Sans MS"/>
          <w:sz w:val="20"/>
          <w:szCs w:val="20"/>
        </w:rPr>
      </w:pPr>
    </w:p>
    <w:p w:rsidR="00262D01" w:rsidRDefault="008A1819" w:rsidP="008A1819">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bookmarkStart w:id="6" w:name="_Hlk485628198"/>
      <w:r>
        <w:rPr>
          <w:rFonts w:ascii="Comic Sans MS" w:hAnsi="Comic Sans MS"/>
          <w:b/>
          <w:sz w:val="20"/>
          <w:szCs w:val="20"/>
        </w:rPr>
        <w:t>FORCE OUVRIERE </w:t>
      </w:r>
      <w:bookmarkEnd w:id="5"/>
      <w:r>
        <w:rPr>
          <w:rFonts w:ascii="Comic Sans MS" w:hAnsi="Comic Sans MS"/>
          <w:b/>
          <w:sz w:val="20"/>
          <w:szCs w:val="20"/>
        </w:rPr>
        <w:t xml:space="preserve">: </w:t>
      </w:r>
      <w:r w:rsidR="00262D01" w:rsidRPr="00262D01">
        <w:rPr>
          <w:rFonts w:ascii="Comic Sans MS" w:hAnsi="Comic Sans MS"/>
          <w:sz w:val="20"/>
          <w:szCs w:val="20"/>
        </w:rPr>
        <w:t>nou</w:t>
      </w:r>
      <w:r w:rsidR="00262D01">
        <w:rPr>
          <w:rFonts w:ascii="Comic Sans MS" w:hAnsi="Comic Sans MS"/>
          <w:sz w:val="20"/>
          <w:szCs w:val="20"/>
        </w:rPr>
        <w:t xml:space="preserve">s ne savons toujours pas si le calcul est fait sur les salariés relevant de la région ou ceux y travaillant, ce qui change notablement les chiffres.  </w:t>
      </w:r>
    </w:p>
    <w:p w:rsidR="008A1819" w:rsidRDefault="00262D01" w:rsidP="008A1819">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Nous attendons un éclaircissement à ce sujet au prochain CRE.</w:t>
      </w:r>
    </w:p>
    <w:bookmarkEnd w:id="6"/>
    <w:p w:rsidR="000C058D" w:rsidRDefault="000C058D" w:rsidP="00C245F6">
      <w:pPr>
        <w:spacing w:after="0" w:line="240" w:lineRule="auto"/>
        <w:jc w:val="both"/>
        <w:rPr>
          <w:rFonts w:ascii="Comic Sans MS" w:hAnsi="Comic Sans MS"/>
          <w:b/>
          <w:sz w:val="20"/>
          <w:szCs w:val="20"/>
        </w:rPr>
      </w:pPr>
    </w:p>
    <w:p w:rsidR="00E116AB" w:rsidRDefault="00E116AB" w:rsidP="00C245F6">
      <w:pPr>
        <w:spacing w:after="0" w:line="240" w:lineRule="auto"/>
        <w:jc w:val="both"/>
        <w:rPr>
          <w:rFonts w:ascii="Comic Sans MS" w:hAnsi="Comic Sans MS"/>
          <w:b/>
          <w:sz w:val="20"/>
          <w:szCs w:val="20"/>
        </w:rPr>
      </w:pPr>
      <w:bookmarkStart w:id="7" w:name="_GoBack"/>
      <w:bookmarkEnd w:id="7"/>
    </w:p>
    <w:p w:rsidR="008A1819" w:rsidRDefault="008A1819" w:rsidP="00C245F6">
      <w:pPr>
        <w:spacing w:after="0" w:line="240" w:lineRule="auto"/>
        <w:jc w:val="both"/>
        <w:rPr>
          <w:rFonts w:ascii="Comic Sans MS" w:hAnsi="Comic Sans MS"/>
          <w:b/>
          <w:sz w:val="20"/>
          <w:szCs w:val="20"/>
        </w:rPr>
      </w:pPr>
      <w:r>
        <w:rPr>
          <w:rFonts w:ascii="Comic Sans MS" w:hAnsi="Comic Sans MS"/>
          <w:b/>
          <w:sz w:val="20"/>
          <w:szCs w:val="20"/>
        </w:rPr>
        <w:t xml:space="preserve">7 – Questions d’actualité : </w:t>
      </w:r>
    </w:p>
    <w:p w:rsidR="008A1819" w:rsidRDefault="008A1819" w:rsidP="008A1819">
      <w:pPr>
        <w:pStyle w:val="Paragraphedeliste"/>
        <w:numPr>
          <w:ilvl w:val="0"/>
          <w:numId w:val="23"/>
        </w:numPr>
        <w:spacing w:after="0" w:line="240" w:lineRule="auto"/>
        <w:jc w:val="both"/>
        <w:rPr>
          <w:rFonts w:ascii="Comic Sans MS" w:hAnsi="Comic Sans MS"/>
          <w:b/>
          <w:sz w:val="20"/>
          <w:szCs w:val="20"/>
        </w:rPr>
      </w:pPr>
      <w:r>
        <w:rPr>
          <w:rFonts w:ascii="Comic Sans MS" w:hAnsi="Comic Sans MS"/>
          <w:b/>
          <w:sz w:val="20"/>
          <w:szCs w:val="20"/>
        </w:rPr>
        <w:t>Renouvellement des mandats.</w:t>
      </w:r>
    </w:p>
    <w:p w:rsidR="00E116AB" w:rsidRPr="00E116AB" w:rsidRDefault="00E116AB" w:rsidP="00E116AB">
      <w:pPr>
        <w:spacing w:after="0" w:line="240" w:lineRule="auto"/>
        <w:jc w:val="both"/>
        <w:rPr>
          <w:rFonts w:ascii="Comic Sans MS" w:hAnsi="Comic Sans MS"/>
          <w:b/>
          <w:sz w:val="20"/>
          <w:szCs w:val="20"/>
        </w:rPr>
      </w:pPr>
      <w:r w:rsidRPr="00E116AB">
        <w:rPr>
          <w:rFonts w:ascii="Comic Sans MS" w:hAnsi="Comic Sans MS"/>
          <w:b/>
          <w:sz w:val="20"/>
          <w:szCs w:val="20"/>
        </w:rPr>
        <w:t>Pour le syndicat FO</w:t>
      </w:r>
      <w:r>
        <w:rPr>
          <w:rFonts w:ascii="Comic Sans MS" w:hAnsi="Comic Sans MS"/>
          <w:b/>
          <w:sz w:val="20"/>
          <w:szCs w:val="20"/>
        </w:rPr>
        <w:t>, au CRE.</w:t>
      </w:r>
    </w:p>
    <w:p w:rsidR="00E116AB" w:rsidRDefault="00D8600F" w:rsidP="008A1819">
      <w:pPr>
        <w:spacing w:after="0" w:line="240" w:lineRule="auto"/>
        <w:jc w:val="both"/>
        <w:rPr>
          <w:rFonts w:ascii="Comic Sans MS" w:hAnsi="Comic Sans MS"/>
          <w:sz w:val="20"/>
          <w:szCs w:val="20"/>
        </w:rPr>
      </w:pPr>
      <w:r w:rsidRPr="00D8600F">
        <w:rPr>
          <w:rFonts w:ascii="Comic Sans MS" w:hAnsi="Comic Sans MS"/>
          <w:sz w:val="20"/>
          <w:szCs w:val="20"/>
        </w:rPr>
        <w:t>A compter du 1</w:t>
      </w:r>
      <w:r w:rsidRPr="00D8600F">
        <w:rPr>
          <w:rFonts w:ascii="Comic Sans MS" w:hAnsi="Comic Sans MS"/>
          <w:sz w:val="20"/>
          <w:szCs w:val="20"/>
          <w:vertAlign w:val="superscript"/>
        </w:rPr>
        <w:t>ier</w:t>
      </w:r>
      <w:r w:rsidRPr="00D8600F">
        <w:rPr>
          <w:rFonts w:ascii="Comic Sans MS" w:hAnsi="Comic Sans MS"/>
          <w:sz w:val="20"/>
          <w:szCs w:val="20"/>
        </w:rPr>
        <w:t xml:space="preserve"> juillet</w:t>
      </w:r>
      <w:r>
        <w:rPr>
          <w:rFonts w:ascii="Comic Sans MS" w:hAnsi="Comic Sans MS"/>
          <w:sz w:val="20"/>
          <w:szCs w:val="20"/>
        </w:rPr>
        <w:t xml:space="preserve"> 2017,</w:t>
      </w:r>
    </w:p>
    <w:p w:rsidR="00E116AB" w:rsidRDefault="00E116AB" w:rsidP="008A1819">
      <w:pPr>
        <w:spacing w:after="0" w:line="240" w:lineRule="auto"/>
        <w:jc w:val="both"/>
        <w:rPr>
          <w:rFonts w:ascii="Comic Sans MS" w:hAnsi="Comic Sans MS"/>
          <w:sz w:val="20"/>
          <w:szCs w:val="20"/>
        </w:rPr>
      </w:pPr>
      <w:r>
        <w:rPr>
          <w:rFonts w:ascii="Comic Sans MS" w:hAnsi="Comic Sans MS"/>
          <w:sz w:val="20"/>
          <w:szCs w:val="20"/>
        </w:rPr>
        <w:t>-</w:t>
      </w:r>
      <w:r w:rsidR="00D8600F">
        <w:rPr>
          <w:rFonts w:ascii="Comic Sans MS" w:hAnsi="Comic Sans MS"/>
          <w:sz w:val="20"/>
          <w:szCs w:val="20"/>
        </w:rPr>
        <w:t xml:space="preserve"> Denis CHAIGNEAU, titulaire du 3</w:t>
      </w:r>
      <w:r w:rsidR="00D8600F" w:rsidRPr="00D8600F">
        <w:rPr>
          <w:rFonts w:ascii="Comic Sans MS" w:hAnsi="Comic Sans MS"/>
          <w:sz w:val="20"/>
          <w:szCs w:val="20"/>
          <w:vertAlign w:val="superscript"/>
        </w:rPr>
        <w:t>ième</w:t>
      </w:r>
      <w:r w:rsidR="00D8600F">
        <w:rPr>
          <w:rFonts w:ascii="Comic Sans MS" w:hAnsi="Comic Sans MS"/>
          <w:sz w:val="20"/>
          <w:szCs w:val="20"/>
        </w:rPr>
        <w:t xml:space="preserve"> collège, cesse </w:t>
      </w:r>
      <w:r>
        <w:rPr>
          <w:rFonts w:ascii="Comic Sans MS" w:hAnsi="Comic Sans MS"/>
          <w:sz w:val="20"/>
          <w:szCs w:val="20"/>
        </w:rPr>
        <w:t>son</w:t>
      </w:r>
      <w:r w:rsidR="00D8600F">
        <w:rPr>
          <w:rFonts w:ascii="Comic Sans MS" w:hAnsi="Comic Sans MS"/>
          <w:sz w:val="20"/>
          <w:szCs w:val="20"/>
        </w:rPr>
        <w:t xml:space="preserve"> mandat d’élu</w:t>
      </w:r>
      <w:r w:rsidR="000C058D">
        <w:rPr>
          <w:rFonts w:ascii="Comic Sans MS" w:hAnsi="Comic Sans MS"/>
          <w:sz w:val="20"/>
          <w:szCs w:val="20"/>
        </w:rPr>
        <w:t>,  pour vacances avant retraite,</w:t>
      </w:r>
      <w:r w:rsidR="00D8600F">
        <w:rPr>
          <w:rFonts w:ascii="Comic Sans MS" w:hAnsi="Comic Sans MS"/>
          <w:sz w:val="20"/>
          <w:szCs w:val="20"/>
        </w:rPr>
        <w:t xml:space="preserve"> </w:t>
      </w:r>
    </w:p>
    <w:p w:rsidR="008A1819" w:rsidRDefault="00E116AB" w:rsidP="008A1819">
      <w:pPr>
        <w:spacing w:after="0" w:line="240" w:lineRule="auto"/>
        <w:jc w:val="both"/>
        <w:rPr>
          <w:rFonts w:ascii="Comic Sans MS" w:hAnsi="Comic Sans MS"/>
          <w:sz w:val="20"/>
          <w:szCs w:val="20"/>
        </w:rPr>
      </w:pPr>
      <w:r>
        <w:rPr>
          <w:rFonts w:ascii="Comic Sans MS" w:hAnsi="Comic Sans MS"/>
          <w:sz w:val="20"/>
          <w:szCs w:val="20"/>
        </w:rPr>
        <w:t>-</w:t>
      </w:r>
      <w:r w:rsidR="00D8600F">
        <w:rPr>
          <w:rFonts w:ascii="Comic Sans MS" w:hAnsi="Comic Sans MS"/>
          <w:sz w:val="20"/>
          <w:szCs w:val="20"/>
        </w:rPr>
        <w:t xml:space="preserve"> Dominique SAINT-</w:t>
      </w:r>
      <w:r>
        <w:rPr>
          <w:rFonts w:ascii="Comic Sans MS" w:hAnsi="Comic Sans MS"/>
          <w:sz w:val="20"/>
          <w:szCs w:val="20"/>
        </w:rPr>
        <w:t xml:space="preserve"> ARAILLE</w:t>
      </w:r>
      <w:r w:rsidR="00D8600F">
        <w:rPr>
          <w:rFonts w:ascii="Comic Sans MS" w:hAnsi="Comic Sans MS"/>
          <w:sz w:val="20"/>
          <w:szCs w:val="20"/>
        </w:rPr>
        <w:t xml:space="preserve">, représentant syndical </w:t>
      </w:r>
      <w:r w:rsidR="009F7F44">
        <w:rPr>
          <w:rFonts w:ascii="Comic Sans MS" w:hAnsi="Comic Sans MS"/>
          <w:sz w:val="20"/>
          <w:szCs w:val="20"/>
        </w:rPr>
        <w:t xml:space="preserve">FO </w:t>
      </w:r>
      <w:r w:rsidR="00D8600F">
        <w:rPr>
          <w:rFonts w:ascii="Comic Sans MS" w:hAnsi="Comic Sans MS"/>
          <w:sz w:val="20"/>
          <w:szCs w:val="20"/>
        </w:rPr>
        <w:t>part à la retraite.</w:t>
      </w:r>
    </w:p>
    <w:p w:rsidR="00E116AB" w:rsidRDefault="00E116AB" w:rsidP="008A1819">
      <w:pPr>
        <w:spacing w:after="0" w:line="240" w:lineRule="auto"/>
        <w:jc w:val="both"/>
        <w:rPr>
          <w:rFonts w:ascii="Comic Sans MS" w:hAnsi="Comic Sans MS"/>
          <w:sz w:val="20"/>
          <w:szCs w:val="20"/>
        </w:rPr>
      </w:pPr>
      <w:r>
        <w:rPr>
          <w:rFonts w:ascii="Comic Sans MS" w:hAnsi="Comic Sans MS"/>
          <w:sz w:val="20"/>
          <w:szCs w:val="20"/>
        </w:rPr>
        <w:t>- Michèle LARROQUE, suppléante, est en arrêt de travail.</w:t>
      </w:r>
    </w:p>
    <w:p w:rsidR="000C058D" w:rsidRDefault="000C058D" w:rsidP="008A1819">
      <w:pPr>
        <w:spacing w:after="0" w:line="240" w:lineRule="auto"/>
        <w:jc w:val="both"/>
        <w:rPr>
          <w:rFonts w:ascii="Comic Sans MS" w:hAnsi="Comic Sans MS"/>
          <w:sz w:val="20"/>
          <w:szCs w:val="20"/>
        </w:rPr>
      </w:pPr>
    </w:p>
    <w:p w:rsidR="00F623A3" w:rsidRDefault="00F623A3" w:rsidP="00F623A3">
      <w:pPr>
        <w:spacing w:after="0" w:line="240" w:lineRule="auto"/>
        <w:jc w:val="both"/>
        <w:rPr>
          <w:rFonts w:ascii="Comic Sans MS" w:hAnsi="Comic Sans MS"/>
          <w:sz w:val="20"/>
          <w:szCs w:val="20"/>
        </w:rPr>
      </w:pPr>
      <w:r>
        <w:rPr>
          <w:rFonts w:ascii="Comic Sans MS" w:hAnsi="Comic Sans MS"/>
          <w:b/>
          <w:sz w:val="20"/>
          <w:szCs w:val="20"/>
        </w:rPr>
        <w:t xml:space="preserve">La direction : </w:t>
      </w:r>
      <w:r w:rsidRPr="00F623A3">
        <w:rPr>
          <w:rFonts w:ascii="Comic Sans MS" w:hAnsi="Comic Sans MS"/>
          <w:sz w:val="20"/>
          <w:szCs w:val="20"/>
        </w:rPr>
        <w:t xml:space="preserve">valide </w:t>
      </w:r>
      <w:r>
        <w:rPr>
          <w:rFonts w:ascii="Comic Sans MS" w:hAnsi="Comic Sans MS"/>
          <w:sz w:val="20"/>
          <w:szCs w:val="20"/>
        </w:rPr>
        <w:t xml:space="preserve">les propositions </w:t>
      </w:r>
      <w:r w:rsidR="000C058D">
        <w:rPr>
          <w:rFonts w:ascii="Comic Sans MS" w:hAnsi="Comic Sans MS"/>
          <w:sz w:val="20"/>
          <w:szCs w:val="20"/>
        </w:rPr>
        <w:t>faites par Mme POGGIO, en mai.</w:t>
      </w:r>
    </w:p>
    <w:p w:rsidR="009F7F44" w:rsidRPr="00F623A3" w:rsidRDefault="009F7F44" w:rsidP="00F623A3">
      <w:pPr>
        <w:spacing w:after="0" w:line="240" w:lineRule="auto"/>
        <w:jc w:val="both"/>
        <w:rPr>
          <w:rFonts w:ascii="Comic Sans MS" w:hAnsi="Comic Sans MS"/>
          <w:sz w:val="20"/>
          <w:szCs w:val="20"/>
        </w:rPr>
      </w:pPr>
    </w:p>
    <w:p w:rsidR="00F623A3" w:rsidRPr="00F623A3" w:rsidRDefault="00F623A3" w:rsidP="00F623A3">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 xml:space="preserve">FORCE OUVRIERE </w:t>
      </w:r>
      <w:r>
        <w:rPr>
          <w:rFonts w:ascii="Comic Sans MS" w:hAnsi="Comic Sans MS"/>
          <w:sz w:val="20"/>
          <w:szCs w:val="20"/>
        </w:rPr>
        <w:t>prend acte.</w:t>
      </w:r>
      <w:r w:rsidR="00446AA1">
        <w:rPr>
          <w:rFonts w:ascii="Comic Sans MS" w:hAnsi="Comic Sans MS"/>
          <w:sz w:val="20"/>
          <w:szCs w:val="20"/>
        </w:rPr>
        <w:t xml:space="preserve"> Ce seront donc </w:t>
      </w:r>
      <w:r w:rsidR="00D8600F">
        <w:rPr>
          <w:rFonts w:ascii="Comic Sans MS" w:hAnsi="Comic Sans MS"/>
          <w:sz w:val="20"/>
          <w:szCs w:val="20"/>
        </w:rPr>
        <w:t>les élus</w:t>
      </w:r>
      <w:r w:rsidR="00E116AB">
        <w:rPr>
          <w:rFonts w:ascii="Comic Sans MS" w:hAnsi="Comic Sans MS"/>
          <w:sz w:val="20"/>
          <w:szCs w:val="20"/>
        </w:rPr>
        <w:t xml:space="preserve"> de la liste du 3</w:t>
      </w:r>
      <w:r w:rsidR="00E116AB" w:rsidRPr="00E116AB">
        <w:rPr>
          <w:rFonts w:ascii="Comic Sans MS" w:hAnsi="Comic Sans MS"/>
          <w:sz w:val="20"/>
          <w:szCs w:val="20"/>
          <w:vertAlign w:val="superscript"/>
        </w:rPr>
        <w:t>ième</w:t>
      </w:r>
      <w:r w:rsidR="00E116AB">
        <w:rPr>
          <w:rFonts w:ascii="Comic Sans MS" w:hAnsi="Comic Sans MS"/>
          <w:sz w:val="20"/>
          <w:szCs w:val="20"/>
        </w:rPr>
        <w:t xml:space="preserve"> collège au CRE </w:t>
      </w:r>
      <w:r w:rsidR="00D8600F">
        <w:rPr>
          <w:rFonts w:ascii="Comic Sans MS" w:hAnsi="Comic Sans MS"/>
          <w:sz w:val="20"/>
          <w:szCs w:val="20"/>
        </w:rPr>
        <w:t xml:space="preserve"> de notre </w:t>
      </w:r>
      <w:proofErr w:type="gramStart"/>
      <w:r w:rsidR="00D8600F">
        <w:rPr>
          <w:rFonts w:ascii="Comic Sans MS" w:hAnsi="Comic Sans MS"/>
          <w:sz w:val="20"/>
          <w:szCs w:val="20"/>
        </w:rPr>
        <w:t>syndicat ,</w:t>
      </w:r>
      <w:proofErr w:type="gramEnd"/>
      <w:r w:rsidR="00D8600F">
        <w:rPr>
          <w:rFonts w:ascii="Comic Sans MS" w:hAnsi="Comic Sans MS"/>
          <w:sz w:val="20"/>
          <w:szCs w:val="20"/>
        </w:rPr>
        <w:t xml:space="preserve"> </w:t>
      </w:r>
      <w:r w:rsidR="00446AA1">
        <w:rPr>
          <w:rFonts w:ascii="Comic Sans MS" w:hAnsi="Comic Sans MS"/>
          <w:sz w:val="20"/>
          <w:szCs w:val="20"/>
        </w:rPr>
        <w:t xml:space="preserve">Pierre CHARTRAIRE (titulaire) et </w:t>
      </w:r>
      <w:r w:rsidR="00FB59E3">
        <w:rPr>
          <w:rFonts w:ascii="Comic Sans MS" w:hAnsi="Comic Sans MS"/>
          <w:sz w:val="20"/>
          <w:szCs w:val="20"/>
        </w:rPr>
        <w:t xml:space="preserve">François GONTHIER (suppléant), avec Stéphane CHAMBON comme représentant syndical, qui siégeront lors des </w:t>
      </w:r>
      <w:r w:rsidR="00D8600F">
        <w:rPr>
          <w:rFonts w:ascii="Comic Sans MS" w:hAnsi="Comic Sans MS"/>
          <w:sz w:val="20"/>
          <w:szCs w:val="20"/>
        </w:rPr>
        <w:t xml:space="preserve">prochains </w:t>
      </w:r>
      <w:r w:rsidR="00FB59E3">
        <w:rPr>
          <w:rFonts w:ascii="Comic Sans MS" w:hAnsi="Comic Sans MS"/>
          <w:sz w:val="20"/>
          <w:szCs w:val="20"/>
        </w:rPr>
        <w:t>CRE du mandat actuel.</w:t>
      </w:r>
    </w:p>
    <w:p w:rsidR="008A1819" w:rsidRDefault="008A1819" w:rsidP="008A1819">
      <w:pPr>
        <w:spacing w:after="0" w:line="240" w:lineRule="auto"/>
        <w:jc w:val="both"/>
        <w:rPr>
          <w:rFonts w:ascii="Comic Sans MS" w:hAnsi="Comic Sans MS"/>
          <w:b/>
          <w:sz w:val="20"/>
          <w:szCs w:val="20"/>
        </w:rPr>
      </w:pPr>
    </w:p>
    <w:p w:rsidR="00F623A3" w:rsidRDefault="00F623A3" w:rsidP="008A1819">
      <w:pPr>
        <w:spacing w:after="0" w:line="240" w:lineRule="auto"/>
        <w:jc w:val="both"/>
        <w:rPr>
          <w:rFonts w:ascii="Comic Sans MS" w:hAnsi="Comic Sans MS"/>
          <w:b/>
          <w:sz w:val="20"/>
          <w:szCs w:val="20"/>
        </w:rPr>
      </w:pPr>
    </w:p>
    <w:p w:rsidR="00F623A3" w:rsidRPr="008A1819" w:rsidRDefault="00F623A3" w:rsidP="008A1819">
      <w:pPr>
        <w:spacing w:after="0" w:line="240" w:lineRule="auto"/>
        <w:jc w:val="both"/>
        <w:rPr>
          <w:rFonts w:ascii="Comic Sans MS" w:hAnsi="Comic Sans MS"/>
          <w:b/>
          <w:sz w:val="20"/>
          <w:szCs w:val="20"/>
        </w:rPr>
      </w:pPr>
    </w:p>
    <w:p w:rsidR="002546C3" w:rsidRPr="004108F6" w:rsidRDefault="00745F4D" w:rsidP="00C245F6">
      <w:pPr>
        <w:spacing w:after="0" w:line="240" w:lineRule="auto"/>
        <w:jc w:val="both"/>
        <w:rPr>
          <w:rFonts w:ascii="Comic Sans MS" w:hAnsi="Comic Sans MS"/>
          <w:b/>
          <w:sz w:val="24"/>
          <w:szCs w:val="24"/>
          <w:u w:val="single"/>
        </w:rPr>
      </w:pPr>
      <w:r w:rsidRPr="004108F6">
        <w:rPr>
          <w:rFonts w:ascii="Comic Sans MS" w:hAnsi="Comic Sans MS"/>
          <w:b/>
          <w:sz w:val="24"/>
          <w:szCs w:val="24"/>
          <w:u w:val="single"/>
        </w:rPr>
        <w:t xml:space="preserve">ORDRE du JOUR du CRE de </w:t>
      </w:r>
      <w:r w:rsidR="009F25D5" w:rsidRPr="004108F6">
        <w:rPr>
          <w:rFonts w:ascii="Comic Sans MS" w:hAnsi="Comic Sans MS"/>
          <w:b/>
          <w:sz w:val="24"/>
          <w:szCs w:val="24"/>
          <w:u w:val="single"/>
        </w:rPr>
        <w:t>JUIN</w:t>
      </w:r>
    </w:p>
    <w:p w:rsidR="00745F4D" w:rsidRDefault="00745F4D" w:rsidP="00C245F6">
      <w:pPr>
        <w:spacing w:after="0" w:line="240" w:lineRule="auto"/>
        <w:jc w:val="both"/>
        <w:rPr>
          <w:rFonts w:ascii="Comic Sans MS" w:hAnsi="Comic Sans MS"/>
          <w:b/>
          <w:sz w:val="20"/>
          <w:szCs w:val="20"/>
        </w:rPr>
      </w:pPr>
    </w:p>
    <w:p w:rsidR="00745F4D" w:rsidRDefault="00745F4D" w:rsidP="00C245F6">
      <w:pPr>
        <w:spacing w:after="0" w:line="240" w:lineRule="auto"/>
        <w:jc w:val="both"/>
        <w:rPr>
          <w:rFonts w:ascii="Comic Sans MS" w:hAnsi="Comic Sans MS"/>
          <w:b/>
          <w:sz w:val="20"/>
          <w:szCs w:val="20"/>
        </w:rPr>
      </w:pPr>
    </w:p>
    <w:p w:rsidR="00931B4C" w:rsidRDefault="00745F4D" w:rsidP="00C245F6">
      <w:pPr>
        <w:spacing w:after="0" w:line="240" w:lineRule="auto"/>
        <w:jc w:val="both"/>
        <w:rPr>
          <w:rFonts w:ascii="Comic Sans MS" w:hAnsi="Comic Sans MS"/>
          <w:b/>
          <w:sz w:val="20"/>
          <w:szCs w:val="20"/>
        </w:rPr>
      </w:pPr>
      <w:r>
        <w:rPr>
          <w:rFonts w:ascii="Comic Sans MS" w:hAnsi="Comic Sans MS"/>
          <w:b/>
          <w:sz w:val="20"/>
          <w:szCs w:val="20"/>
        </w:rPr>
        <w:t>1</w:t>
      </w:r>
      <w:r w:rsidR="00C245F6">
        <w:rPr>
          <w:rFonts w:ascii="Comic Sans MS" w:hAnsi="Comic Sans MS"/>
          <w:b/>
          <w:sz w:val="20"/>
          <w:szCs w:val="20"/>
        </w:rPr>
        <w:t xml:space="preserve"> – </w:t>
      </w:r>
      <w:r w:rsidR="008A1819">
        <w:rPr>
          <w:rFonts w:ascii="Comic Sans MS" w:hAnsi="Comic Sans MS"/>
          <w:b/>
          <w:sz w:val="20"/>
          <w:szCs w:val="20"/>
        </w:rPr>
        <w:t>Approbation du PV du 16</w:t>
      </w:r>
      <w:r>
        <w:rPr>
          <w:rFonts w:ascii="Comic Sans MS" w:hAnsi="Comic Sans MS"/>
          <w:b/>
          <w:sz w:val="20"/>
          <w:szCs w:val="20"/>
        </w:rPr>
        <w:t xml:space="preserve"> </w:t>
      </w:r>
      <w:r w:rsidR="008A1819">
        <w:rPr>
          <w:rFonts w:ascii="Comic Sans MS" w:hAnsi="Comic Sans MS"/>
          <w:b/>
          <w:sz w:val="20"/>
          <w:szCs w:val="20"/>
        </w:rPr>
        <w:t>Mai</w:t>
      </w:r>
      <w:r>
        <w:rPr>
          <w:rFonts w:ascii="Comic Sans MS" w:hAnsi="Comic Sans MS"/>
          <w:b/>
          <w:sz w:val="20"/>
          <w:szCs w:val="20"/>
        </w:rPr>
        <w:t xml:space="preserve"> 2017.</w:t>
      </w:r>
    </w:p>
    <w:p w:rsidR="00745F4D" w:rsidRPr="0047532C" w:rsidRDefault="0047532C" w:rsidP="00C245F6">
      <w:pPr>
        <w:spacing w:after="0" w:line="240" w:lineRule="auto"/>
        <w:jc w:val="both"/>
        <w:rPr>
          <w:rFonts w:ascii="Comic Sans MS" w:hAnsi="Comic Sans MS"/>
          <w:color w:val="FF0000"/>
          <w:sz w:val="20"/>
          <w:szCs w:val="20"/>
        </w:rPr>
      </w:pPr>
      <w:r w:rsidRPr="0047532C">
        <w:rPr>
          <w:rFonts w:ascii="Comic Sans MS" w:hAnsi="Comic Sans MS"/>
          <w:color w:val="FF0000"/>
          <w:sz w:val="20"/>
          <w:szCs w:val="20"/>
        </w:rPr>
        <w:t>Approuvé</w:t>
      </w:r>
    </w:p>
    <w:p w:rsidR="008A1819" w:rsidRDefault="008A1819" w:rsidP="00C245F6">
      <w:pPr>
        <w:spacing w:after="0" w:line="240" w:lineRule="auto"/>
        <w:jc w:val="both"/>
        <w:rPr>
          <w:rFonts w:ascii="Comic Sans MS" w:hAnsi="Comic Sans MS"/>
          <w:sz w:val="20"/>
          <w:szCs w:val="20"/>
        </w:rPr>
      </w:pPr>
    </w:p>
    <w:p w:rsidR="00FB59E3" w:rsidRDefault="00FB59E3" w:rsidP="00C245F6">
      <w:pPr>
        <w:spacing w:after="0" w:line="240" w:lineRule="auto"/>
        <w:jc w:val="both"/>
        <w:rPr>
          <w:rFonts w:ascii="Comic Sans MS" w:hAnsi="Comic Sans MS"/>
          <w:sz w:val="20"/>
          <w:szCs w:val="20"/>
        </w:rPr>
      </w:pPr>
    </w:p>
    <w:p w:rsidR="00745F4D" w:rsidRDefault="00745F4D" w:rsidP="00C245F6">
      <w:pPr>
        <w:spacing w:after="0" w:line="240" w:lineRule="auto"/>
        <w:jc w:val="both"/>
        <w:rPr>
          <w:rFonts w:ascii="Comic Sans MS" w:hAnsi="Comic Sans MS"/>
          <w:b/>
          <w:sz w:val="20"/>
          <w:szCs w:val="20"/>
        </w:rPr>
      </w:pPr>
      <w:r w:rsidRPr="00745F4D">
        <w:rPr>
          <w:rFonts w:ascii="Comic Sans MS" w:hAnsi="Comic Sans MS"/>
          <w:b/>
          <w:sz w:val="20"/>
          <w:szCs w:val="20"/>
        </w:rPr>
        <w:t xml:space="preserve">2 </w:t>
      </w:r>
      <w:r>
        <w:rPr>
          <w:rFonts w:ascii="Comic Sans MS" w:hAnsi="Comic Sans MS"/>
          <w:b/>
          <w:sz w:val="20"/>
          <w:szCs w:val="20"/>
        </w:rPr>
        <w:t>–</w:t>
      </w:r>
      <w:r w:rsidRPr="00745F4D">
        <w:rPr>
          <w:rFonts w:ascii="Comic Sans MS" w:hAnsi="Comic Sans MS"/>
          <w:b/>
          <w:sz w:val="20"/>
          <w:szCs w:val="20"/>
        </w:rPr>
        <w:t xml:space="preserve"> </w:t>
      </w:r>
      <w:r>
        <w:rPr>
          <w:rFonts w:ascii="Comic Sans MS" w:hAnsi="Comic Sans MS"/>
          <w:b/>
          <w:sz w:val="20"/>
          <w:szCs w:val="20"/>
        </w:rPr>
        <w:t xml:space="preserve">Information sur les mouvements d’emplois depuis début avril 2017 </w:t>
      </w:r>
      <w:r w:rsidRPr="00EC0C00">
        <w:rPr>
          <w:rFonts w:ascii="Comic Sans MS" w:hAnsi="Comic Sans MS"/>
          <w:b/>
          <w:sz w:val="20"/>
          <w:szCs w:val="20"/>
        </w:rPr>
        <w:t xml:space="preserve">(sorties, entrées, mobilités temporaires…) </w:t>
      </w:r>
      <w:r>
        <w:rPr>
          <w:rFonts w:ascii="Comic Sans MS" w:hAnsi="Comic Sans MS"/>
          <w:b/>
          <w:sz w:val="20"/>
          <w:szCs w:val="20"/>
        </w:rPr>
        <w:t>et les parutions à venir, y compris management. Remplacement des départs à venir. Remplacement des absences temporaires.</w:t>
      </w:r>
    </w:p>
    <w:p w:rsidR="008A1819" w:rsidRDefault="008A1819" w:rsidP="00C245F6">
      <w:pPr>
        <w:spacing w:after="0" w:line="240" w:lineRule="auto"/>
        <w:jc w:val="both"/>
        <w:rPr>
          <w:rFonts w:ascii="Comic Sans MS" w:hAnsi="Comic Sans MS"/>
          <w:b/>
          <w:sz w:val="20"/>
          <w:szCs w:val="20"/>
        </w:rPr>
      </w:pPr>
    </w:p>
    <w:p w:rsidR="008A1819" w:rsidRPr="00F623A3" w:rsidRDefault="008630A8" w:rsidP="008A1819">
      <w:pPr>
        <w:spacing w:after="0" w:line="240" w:lineRule="auto"/>
        <w:jc w:val="both"/>
        <w:rPr>
          <w:rFonts w:ascii="Comic Sans MS" w:hAnsi="Comic Sans MS"/>
          <w:sz w:val="20"/>
          <w:szCs w:val="20"/>
        </w:rPr>
      </w:pPr>
      <w:bookmarkStart w:id="8" w:name="_Hlk485730200"/>
      <w:bookmarkStart w:id="9" w:name="_Hlk485628320"/>
      <w:r>
        <w:rPr>
          <w:rFonts w:ascii="Comic Sans MS" w:hAnsi="Comic Sans MS"/>
          <w:b/>
          <w:sz w:val="20"/>
          <w:szCs w:val="20"/>
        </w:rPr>
        <w:t>FORCE OUVRIERE</w:t>
      </w:r>
      <w:r w:rsidRPr="00F623A3">
        <w:rPr>
          <w:rFonts w:ascii="Comic Sans MS" w:hAnsi="Comic Sans MS"/>
          <w:sz w:val="20"/>
          <w:szCs w:val="20"/>
        </w:rPr>
        <w:t xml:space="preserve"> </w:t>
      </w:r>
      <w:r w:rsidR="00F623A3" w:rsidRPr="00F623A3">
        <w:rPr>
          <w:rFonts w:ascii="Comic Sans MS" w:hAnsi="Comic Sans MS"/>
          <w:sz w:val="20"/>
          <w:szCs w:val="20"/>
        </w:rPr>
        <w:t>cf. le document remis.</w:t>
      </w:r>
    </w:p>
    <w:bookmarkEnd w:id="8"/>
    <w:p w:rsidR="008A1819" w:rsidRPr="008F7E88" w:rsidRDefault="008A1819" w:rsidP="008A1819">
      <w:pPr>
        <w:spacing w:after="0" w:line="240" w:lineRule="auto"/>
        <w:jc w:val="both"/>
        <w:rPr>
          <w:rFonts w:ascii="Comic Sans MS" w:hAnsi="Comic Sans MS"/>
          <w:sz w:val="20"/>
          <w:szCs w:val="20"/>
        </w:rPr>
      </w:pPr>
    </w:p>
    <w:p w:rsidR="008630A8" w:rsidRDefault="00F623A3" w:rsidP="008630A8">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bookmarkStart w:id="10" w:name="_Hlk485731734"/>
      <w:r>
        <w:rPr>
          <w:rFonts w:ascii="Comic Sans MS" w:hAnsi="Comic Sans MS"/>
          <w:b/>
          <w:sz w:val="20"/>
          <w:szCs w:val="20"/>
        </w:rPr>
        <w:t>FORCE OUVRIERE</w:t>
      </w:r>
      <w:bookmarkEnd w:id="10"/>
      <w:r>
        <w:rPr>
          <w:rFonts w:ascii="Comic Sans MS" w:hAnsi="Comic Sans MS"/>
          <w:b/>
          <w:sz w:val="20"/>
          <w:szCs w:val="20"/>
        </w:rPr>
        <w:t xml:space="preserve"> </w:t>
      </w:r>
      <w:r>
        <w:rPr>
          <w:rFonts w:ascii="Comic Sans MS" w:hAnsi="Comic Sans MS"/>
          <w:sz w:val="20"/>
          <w:szCs w:val="20"/>
        </w:rPr>
        <w:t xml:space="preserve">salue avec </w:t>
      </w:r>
      <w:r w:rsidR="008630A8">
        <w:rPr>
          <w:rFonts w:ascii="Comic Sans MS" w:hAnsi="Comic Sans MS"/>
          <w:sz w:val="20"/>
          <w:szCs w:val="20"/>
        </w:rPr>
        <w:t xml:space="preserve">émotion le décès </w:t>
      </w:r>
      <w:r w:rsidR="00446AA1">
        <w:rPr>
          <w:rFonts w:ascii="Comic Sans MS" w:hAnsi="Comic Sans MS"/>
          <w:sz w:val="20"/>
          <w:szCs w:val="20"/>
        </w:rPr>
        <w:t xml:space="preserve">brutal </w:t>
      </w:r>
      <w:r w:rsidR="008630A8">
        <w:rPr>
          <w:rFonts w:ascii="Comic Sans MS" w:hAnsi="Comic Sans MS"/>
          <w:sz w:val="20"/>
          <w:szCs w:val="20"/>
        </w:rPr>
        <w:t xml:space="preserve">de </w:t>
      </w:r>
      <w:r w:rsidR="008630A8" w:rsidRPr="009F7F44">
        <w:rPr>
          <w:rFonts w:ascii="Comic Sans MS" w:hAnsi="Comic Sans MS"/>
          <w:b/>
          <w:sz w:val="20"/>
          <w:szCs w:val="20"/>
        </w:rPr>
        <w:t>Madame Laurence GARDERE</w:t>
      </w:r>
      <w:r w:rsidR="00446AA1">
        <w:rPr>
          <w:rFonts w:ascii="Comic Sans MS" w:hAnsi="Comic Sans MS"/>
          <w:sz w:val="20"/>
          <w:szCs w:val="20"/>
        </w:rPr>
        <w:t>, salariée de l’AFPA de Bègles</w:t>
      </w:r>
      <w:r w:rsidR="008630A8">
        <w:rPr>
          <w:rFonts w:ascii="Comic Sans MS" w:hAnsi="Comic Sans MS"/>
          <w:sz w:val="20"/>
          <w:szCs w:val="20"/>
        </w:rPr>
        <w:t xml:space="preserve">. </w:t>
      </w:r>
    </w:p>
    <w:p w:rsidR="008630A8" w:rsidRPr="008630A8" w:rsidRDefault="008630A8" w:rsidP="008630A8">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FORCE OUVRIERE</w:t>
      </w:r>
      <w:r>
        <w:rPr>
          <w:rFonts w:ascii="Comic Sans MS" w:hAnsi="Comic Sans MS"/>
          <w:sz w:val="20"/>
          <w:szCs w:val="20"/>
        </w:rPr>
        <w:t xml:space="preserve"> s’enquiert par ailleurs des raisons d’abandon, en fin de période d’essai, de Mme Isabelle REGNIER, responsable d’affaires et de son remplacement</w:t>
      </w:r>
      <w:r w:rsidR="00446AA1">
        <w:rPr>
          <w:rFonts w:ascii="Comic Sans MS" w:hAnsi="Comic Sans MS"/>
          <w:sz w:val="20"/>
          <w:szCs w:val="20"/>
        </w:rPr>
        <w:t>.</w:t>
      </w:r>
    </w:p>
    <w:bookmarkEnd w:id="9"/>
    <w:p w:rsidR="00F07524" w:rsidRDefault="008630A8" w:rsidP="00C245F6">
      <w:pPr>
        <w:spacing w:after="0" w:line="240" w:lineRule="auto"/>
        <w:jc w:val="both"/>
        <w:rPr>
          <w:rFonts w:ascii="Comic Sans MS" w:hAnsi="Comic Sans MS"/>
          <w:b/>
          <w:sz w:val="20"/>
          <w:szCs w:val="20"/>
        </w:rPr>
      </w:pPr>
      <w:r>
        <w:rPr>
          <w:rFonts w:ascii="Comic Sans MS" w:hAnsi="Comic Sans MS"/>
          <w:b/>
          <w:sz w:val="20"/>
          <w:szCs w:val="20"/>
        </w:rPr>
        <w:t xml:space="preserve"> </w:t>
      </w:r>
    </w:p>
    <w:p w:rsidR="00E116AB" w:rsidRDefault="00E116AB" w:rsidP="00C245F6">
      <w:pPr>
        <w:spacing w:after="0" w:line="240" w:lineRule="auto"/>
        <w:jc w:val="both"/>
        <w:rPr>
          <w:rFonts w:ascii="Comic Sans MS" w:hAnsi="Comic Sans MS"/>
          <w:b/>
          <w:sz w:val="20"/>
          <w:szCs w:val="20"/>
        </w:rPr>
      </w:pPr>
    </w:p>
    <w:p w:rsidR="008630A8" w:rsidRPr="008630A8" w:rsidRDefault="008630A8" w:rsidP="00C245F6">
      <w:pPr>
        <w:spacing w:after="0" w:line="240" w:lineRule="auto"/>
        <w:jc w:val="both"/>
        <w:rPr>
          <w:rFonts w:ascii="Comic Sans MS" w:hAnsi="Comic Sans MS"/>
          <w:sz w:val="20"/>
          <w:szCs w:val="20"/>
        </w:rPr>
      </w:pPr>
      <w:r>
        <w:rPr>
          <w:rFonts w:ascii="Comic Sans MS" w:hAnsi="Comic Sans MS"/>
          <w:b/>
          <w:sz w:val="20"/>
          <w:szCs w:val="20"/>
        </w:rPr>
        <w:t xml:space="preserve">La direction : </w:t>
      </w:r>
      <w:r>
        <w:rPr>
          <w:rFonts w:ascii="Comic Sans MS" w:hAnsi="Comic Sans MS"/>
          <w:sz w:val="20"/>
          <w:szCs w:val="20"/>
        </w:rPr>
        <w:t>pas de commentaires sur ce départ. Non, elle ne sera pas remplacé</w:t>
      </w:r>
      <w:r w:rsidR="00446AA1">
        <w:rPr>
          <w:rFonts w:ascii="Comic Sans MS" w:hAnsi="Comic Sans MS"/>
          <w:sz w:val="20"/>
          <w:szCs w:val="20"/>
        </w:rPr>
        <w:t>e</w:t>
      </w:r>
      <w:r>
        <w:rPr>
          <w:rFonts w:ascii="Comic Sans MS" w:hAnsi="Comic Sans MS"/>
          <w:sz w:val="20"/>
          <w:szCs w:val="20"/>
        </w:rPr>
        <w:t xml:space="preserve"> dans l’immédiat.</w:t>
      </w:r>
    </w:p>
    <w:p w:rsidR="00A0051C" w:rsidRDefault="00A0051C" w:rsidP="00C245F6">
      <w:pPr>
        <w:spacing w:after="0" w:line="240" w:lineRule="auto"/>
        <w:jc w:val="both"/>
        <w:rPr>
          <w:rFonts w:ascii="Comic Sans MS" w:hAnsi="Comic Sans MS"/>
          <w:sz w:val="20"/>
          <w:szCs w:val="20"/>
        </w:rPr>
      </w:pPr>
    </w:p>
    <w:p w:rsidR="00446AA1" w:rsidRPr="00F07524" w:rsidRDefault="00446AA1" w:rsidP="00C245F6">
      <w:pPr>
        <w:spacing w:after="0" w:line="240" w:lineRule="auto"/>
        <w:jc w:val="both"/>
        <w:rPr>
          <w:rFonts w:ascii="Comic Sans MS" w:hAnsi="Comic Sans MS"/>
          <w:sz w:val="20"/>
          <w:szCs w:val="20"/>
        </w:rPr>
      </w:pPr>
    </w:p>
    <w:p w:rsidR="00745F4D" w:rsidRDefault="00A0051C" w:rsidP="00C245F6">
      <w:pPr>
        <w:spacing w:after="0" w:line="240" w:lineRule="auto"/>
        <w:jc w:val="both"/>
        <w:rPr>
          <w:rFonts w:ascii="Comic Sans MS" w:hAnsi="Comic Sans MS"/>
          <w:b/>
          <w:sz w:val="20"/>
          <w:szCs w:val="20"/>
        </w:rPr>
      </w:pPr>
      <w:r>
        <w:rPr>
          <w:rFonts w:ascii="Comic Sans MS" w:hAnsi="Comic Sans MS"/>
          <w:b/>
          <w:sz w:val="20"/>
          <w:szCs w:val="20"/>
        </w:rPr>
        <w:t>3 –</w:t>
      </w:r>
      <w:r w:rsidR="008A1819">
        <w:rPr>
          <w:rFonts w:ascii="Comic Sans MS" w:hAnsi="Comic Sans MS"/>
          <w:b/>
          <w:sz w:val="20"/>
          <w:szCs w:val="20"/>
        </w:rPr>
        <w:t xml:space="preserve"> Bilan économique 2016</w:t>
      </w:r>
      <w:r>
        <w:rPr>
          <w:rFonts w:ascii="Comic Sans MS" w:hAnsi="Comic Sans MS"/>
          <w:b/>
          <w:sz w:val="20"/>
          <w:szCs w:val="20"/>
        </w:rPr>
        <w:t> :</w:t>
      </w:r>
    </w:p>
    <w:p w:rsidR="00A0051C" w:rsidRPr="00B5530F" w:rsidRDefault="00E41033" w:rsidP="008A1819">
      <w:pPr>
        <w:spacing w:after="0" w:line="240" w:lineRule="auto"/>
        <w:jc w:val="both"/>
        <w:rPr>
          <w:rFonts w:ascii="Comic Sans MS" w:hAnsi="Comic Sans MS"/>
          <w:b/>
          <w:i/>
          <w:sz w:val="20"/>
          <w:szCs w:val="20"/>
        </w:rPr>
      </w:pPr>
      <w:r>
        <w:rPr>
          <w:rFonts w:ascii="Comic Sans MS" w:hAnsi="Comic Sans MS"/>
          <w:b/>
          <w:i/>
          <w:sz w:val="20"/>
          <w:szCs w:val="20"/>
        </w:rPr>
        <w:t>Question traitée en début de matinée avec i</w:t>
      </w:r>
      <w:r w:rsidR="00B5530F" w:rsidRPr="00B5530F">
        <w:rPr>
          <w:rFonts w:ascii="Comic Sans MS" w:hAnsi="Comic Sans MS"/>
          <w:b/>
          <w:i/>
          <w:sz w:val="20"/>
          <w:szCs w:val="20"/>
        </w:rPr>
        <w:t>ntervention de Christophe HOURQUEBIE, contrôleur de gestion régional</w:t>
      </w:r>
    </w:p>
    <w:p w:rsidR="005A77CF" w:rsidRDefault="005A77CF" w:rsidP="005A77CF">
      <w:pPr>
        <w:spacing w:after="0" w:line="240" w:lineRule="auto"/>
        <w:jc w:val="both"/>
        <w:rPr>
          <w:rFonts w:ascii="Comic Sans MS" w:hAnsi="Comic Sans MS"/>
          <w:b/>
          <w:sz w:val="20"/>
          <w:szCs w:val="20"/>
        </w:rPr>
      </w:pPr>
    </w:p>
    <w:p w:rsidR="005A77CF" w:rsidRDefault="005A77CF" w:rsidP="005A77CF">
      <w:pPr>
        <w:spacing w:after="0" w:line="240" w:lineRule="auto"/>
        <w:jc w:val="both"/>
        <w:rPr>
          <w:rFonts w:ascii="Comic Sans MS" w:hAnsi="Comic Sans MS"/>
          <w:sz w:val="20"/>
          <w:szCs w:val="20"/>
        </w:rPr>
      </w:pPr>
      <w:r>
        <w:rPr>
          <w:rFonts w:ascii="Comic Sans MS" w:hAnsi="Comic Sans MS"/>
          <w:b/>
          <w:sz w:val="20"/>
          <w:szCs w:val="20"/>
        </w:rPr>
        <w:t>La direction :</w:t>
      </w:r>
      <w:r w:rsidR="00446AA1" w:rsidRPr="00446AA1">
        <w:rPr>
          <w:rFonts w:ascii="Comic Sans MS" w:hAnsi="Comic Sans MS"/>
          <w:sz w:val="20"/>
          <w:szCs w:val="20"/>
        </w:rPr>
        <w:t xml:space="preserve"> les</w:t>
      </w:r>
      <w:r>
        <w:rPr>
          <w:rFonts w:ascii="Comic Sans MS" w:hAnsi="Comic Sans MS"/>
          <w:b/>
          <w:sz w:val="20"/>
          <w:szCs w:val="20"/>
        </w:rPr>
        <w:t xml:space="preserve"> </w:t>
      </w:r>
      <w:r w:rsidRPr="005A77CF">
        <w:rPr>
          <w:rFonts w:ascii="Comic Sans MS" w:hAnsi="Comic Sans MS"/>
          <w:sz w:val="20"/>
          <w:szCs w:val="20"/>
        </w:rPr>
        <w:t>22 M€</w:t>
      </w:r>
      <w:r>
        <w:rPr>
          <w:rFonts w:ascii="Comic Sans MS" w:hAnsi="Comic Sans MS"/>
          <w:sz w:val="20"/>
          <w:szCs w:val="20"/>
        </w:rPr>
        <w:t xml:space="preserve"> de charges </w:t>
      </w:r>
      <w:r w:rsidR="00446AA1">
        <w:rPr>
          <w:rFonts w:ascii="Comic Sans MS" w:hAnsi="Comic Sans MS"/>
          <w:sz w:val="20"/>
          <w:szCs w:val="20"/>
        </w:rPr>
        <w:t xml:space="preserve">exceptionnelles sont </w:t>
      </w:r>
      <w:r>
        <w:rPr>
          <w:rFonts w:ascii="Comic Sans MS" w:hAnsi="Comic Sans MS"/>
          <w:sz w:val="20"/>
          <w:szCs w:val="20"/>
        </w:rPr>
        <w:t xml:space="preserve">dues pour 2 M€ à Périgueux et pour le reste à l’impact du décret </w:t>
      </w:r>
      <w:r w:rsidR="00446AA1">
        <w:rPr>
          <w:rFonts w:ascii="Comic Sans MS" w:hAnsi="Comic Sans MS"/>
          <w:sz w:val="20"/>
          <w:szCs w:val="20"/>
        </w:rPr>
        <w:t>quant</w:t>
      </w:r>
      <w:r>
        <w:rPr>
          <w:rFonts w:ascii="Comic Sans MS" w:hAnsi="Comic Sans MS"/>
          <w:sz w:val="20"/>
          <w:szCs w:val="20"/>
        </w:rPr>
        <w:t xml:space="preserve"> aux valeurs officielles de l’immobilier cédé par l’Etat à l’AFPA.</w:t>
      </w:r>
    </w:p>
    <w:p w:rsidR="005A77CF" w:rsidRDefault="005A77CF" w:rsidP="005A77CF">
      <w:pPr>
        <w:spacing w:after="0" w:line="240" w:lineRule="auto"/>
        <w:jc w:val="both"/>
        <w:rPr>
          <w:rFonts w:ascii="Comic Sans MS" w:hAnsi="Comic Sans MS"/>
          <w:sz w:val="20"/>
          <w:szCs w:val="20"/>
        </w:rPr>
      </w:pPr>
    </w:p>
    <w:p w:rsidR="005A77CF" w:rsidRPr="0090752F" w:rsidRDefault="005A77CF" w:rsidP="005A77CF">
      <w:pPr>
        <w:pStyle w:val="Titre1"/>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lastRenderedPageBreak/>
        <w:t>FORCE OUVRIERE </w:t>
      </w:r>
      <w:r w:rsidR="0090752F" w:rsidRPr="0090752F">
        <w:rPr>
          <w:rFonts w:ascii="Comic Sans MS" w:hAnsi="Comic Sans MS"/>
          <w:sz w:val="20"/>
          <w:szCs w:val="20"/>
        </w:rPr>
        <w:t>affirme que cet affichage (</w:t>
      </w:r>
      <w:r w:rsidR="00446AA1">
        <w:rPr>
          <w:rFonts w:ascii="Comic Sans MS" w:hAnsi="Comic Sans MS"/>
          <w:sz w:val="20"/>
          <w:szCs w:val="20"/>
        </w:rPr>
        <w:t>largement surévalué</w:t>
      </w:r>
      <w:r w:rsidR="0090752F">
        <w:rPr>
          <w:rFonts w:ascii="Comic Sans MS" w:hAnsi="Comic Sans MS"/>
          <w:sz w:val="20"/>
          <w:szCs w:val="20"/>
        </w:rPr>
        <w:t xml:space="preserve">) ne peut que participer à la vente future d’établissements </w:t>
      </w:r>
      <w:r w:rsidR="00446AA1">
        <w:rPr>
          <w:rFonts w:ascii="Comic Sans MS" w:hAnsi="Comic Sans MS"/>
          <w:sz w:val="20"/>
          <w:szCs w:val="20"/>
        </w:rPr>
        <w:t xml:space="preserve">récemment </w:t>
      </w:r>
      <w:r w:rsidR="0090752F">
        <w:rPr>
          <w:rFonts w:ascii="Comic Sans MS" w:hAnsi="Comic Sans MS"/>
          <w:sz w:val="20"/>
          <w:szCs w:val="20"/>
        </w:rPr>
        <w:t>cédés afin de rétablir un équilibre des comptes, déjà sans cela, largement déficitaire</w:t>
      </w:r>
      <w:r w:rsidR="00446AA1">
        <w:rPr>
          <w:rFonts w:ascii="Comic Sans MS" w:hAnsi="Comic Sans MS"/>
          <w:sz w:val="20"/>
          <w:szCs w:val="20"/>
        </w:rPr>
        <w:t xml:space="preserve"> </w:t>
      </w:r>
      <w:r w:rsidR="0090752F">
        <w:rPr>
          <w:rFonts w:ascii="Comic Sans MS" w:hAnsi="Comic Sans MS"/>
          <w:sz w:val="20"/>
          <w:szCs w:val="20"/>
        </w:rPr>
        <w:t>!</w:t>
      </w:r>
    </w:p>
    <w:p w:rsidR="00A0051C" w:rsidRDefault="00A0051C" w:rsidP="00C245F6">
      <w:pPr>
        <w:spacing w:after="0" w:line="240" w:lineRule="auto"/>
        <w:jc w:val="both"/>
        <w:rPr>
          <w:rFonts w:ascii="Comic Sans MS" w:hAnsi="Comic Sans MS"/>
          <w:sz w:val="20"/>
          <w:szCs w:val="20"/>
        </w:rPr>
      </w:pPr>
    </w:p>
    <w:p w:rsidR="00E116AB" w:rsidRDefault="00E116AB" w:rsidP="00C245F6">
      <w:pPr>
        <w:spacing w:after="0" w:line="240" w:lineRule="auto"/>
        <w:jc w:val="both"/>
        <w:rPr>
          <w:rFonts w:ascii="Comic Sans MS" w:hAnsi="Comic Sans MS"/>
          <w:sz w:val="20"/>
          <w:szCs w:val="20"/>
        </w:rPr>
      </w:pPr>
    </w:p>
    <w:p w:rsidR="008A7512" w:rsidRDefault="008A7512" w:rsidP="008A7512">
      <w:pPr>
        <w:spacing w:after="0" w:line="240" w:lineRule="auto"/>
        <w:jc w:val="both"/>
        <w:rPr>
          <w:rFonts w:ascii="Comic Sans MS" w:hAnsi="Comic Sans MS"/>
          <w:sz w:val="20"/>
          <w:szCs w:val="20"/>
        </w:rPr>
      </w:pPr>
      <w:r>
        <w:rPr>
          <w:rFonts w:ascii="Comic Sans MS" w:hAnsi="Comic Sans MS"/>
          <w:b/>
          <w:sz w:val="20"/>
          <w:szCs w:val="20"/>
        </w:rPr>
        <w:t>La direction :</w:t>
      </w:r>
      <w:r>
        <w:rPr>
          <w:rFonts w:ascii="Comic Sans MS" w:hAnsi="Comic Sans MS"/>
          <w:sz w:val="20"/>
          <w:szCs w:val="20"/>
        </w:rPr>
        <w:t xml:space="preserve"> il faut aller chasser à tout prix le développement, c’est ce que nous disons depuis un an, tout en chassant les gaspis et une recherche constante d’améliorations en matière de RH et de charges (entre autres dépenses de fonctionnement).</w:t>
      </w:r>
    </w:p>
    <w:p w:rsidR="008A7512" w:rsidRDefault="008A7512" w:rsidP="008A7512">
      <w:pPr>
        <w:spacing w:after="0" w:line="240" w:lineRule="auto"/>
        <w:jc w:val="both"/>
        <w:rPr>
          <w:rFonts w:ascii="Comic Sans MS" w:hAnsi="Comic Sans MS"/>
          <w:sz w:val="20"/>
          <w:szCs w:val="20"/>
        </w:rPr>
      </w:pPr>
      <w:r>
        <w:rPr>
          <w:rFonts w:ascii="Comic Sans MS" w:hAnsi="Comic Sans MS"/>
          <w:sz w:val="20"/>
          <w:szCs w:val="20"/>
        </w:rPr>
        <w:t>La notion de centre unique (principalement sur Bordeaux) participera également beaucoup à réduire ces charges.</w:t>
      </w:r>
    </w:p>
    <w:p w:rsidR="00AF4C69" w:rsidRDefault="00AF4C69" w:rsidP="008A7512">
      <w:pPr>
        <w:spacing w:after="0" w:line="240" w:lineRule="auto"/>
        <w:jc w:val="both"/>
        <w:rPr>
          <w:rFonts w:ascii="Comic Sans MS" w:hAnsi="Comic Sans MS"/>
          <w:sz w:val="20"/>
          <w:szCs w:val="20"/>
        </w:rPr>
      </w:pPr>
      <w:r>
        <w:rPr>
          <w:rFonts w:ascii="Comic Sans MS" w:hAnsi="Comic Sans MS"/>
          <w:sz w:val="20"/>
          <w:szCs w:val="20"/>
        </w:rPr>
        <w:t>L’objectif de réduction des CDD est le résultat de la fin du plan 500</w:t>
      </w:r>
      <w:r w:rsidR="00E116AB">
        <w:rPr>
          <w:rFonts w:ascii="Comic Sans MS" w:hAnsi="Comic Sans MS"/>
          <w:sz w:val="20"/>
          <w:szCs w:val="20"/>
        </w:rPr>
        <w:t> </w:t>
      </w:r>
      <w:r>
        <w:rPr>
          <w:rFonts w:ascii="Comic Sans MS" w:hAnsi="Comic Sans MS"/>
          <w:sz w:val="20"/>
          <w:szCs w:val="20"/>
        </w:rPr>
        <w:t>000.</w:t>
      </w:r>
    </w:p>
    <w:p w:rsidR="00E116AB" w:rsidRPr="008A7512" w:rsidRDefault="00E116AB" w:rsidP="008A7512">
      <w:pPr>
        <w:spacing w:after="0" w:line="240" w:lineRule="auto"/>
        <w:jc w:val="both"/>
        <w:rPr>
          <w:rFonts w:ascii="Comic Sans MS" w:hAnsi="Comic Sans MS"/>
          <w:sz w:val="20"/>
          <w:szCs w:val="20"/>
        </w:rPr>
      </w:pPr>
    </w:p>
    <w:p w:rsidR="008A7512" w:rsidRDefault="008A7512" w:rsidP="00C245F6">
      <w:pPr>
        <w:spacing w:after="0" w:line="240" w:lineRule="auto"/>
        <w:jc w:val="both"/>
        <w:rPr>
          <w:rFonts w:ascii="Comic Sans MS" w:hAnsi="Comic Sans MS"/>
          <w:sz w:val="20"/>
          <w:szCs w:val="20"/>
        </w:rPr>
      </w:pPr>
    </w:p>
    <w:p w:rsidR="00AF4C69" w:rsidRPr="00446AA1" w:rsidRDefault="00AF4C69" w:rsidP="00AF4C69">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 xml:space="preserve">FORCE OUVRIERE : </w:t>
      </w:r>
      <w:r w:rsidR="00446AA1">
        <w:rPr>
          <w:rFonts w:ascii="Comic Sans MS" w:hAnsi="Comic Sans MS"/>
          <w:sz w:val="20"/>
          <w:szCs w:val="20"/>
        </w:rPr>
        <w:t>il n’empêche, quoi de mieux pour former des précaires que des précaires eux-mêmes ? C’est ce que la direction proclame avec la mise en œuvre de formateurs associés, intérimaires, contractuels, CDD ou autres CDIC (de chantier).</w:t>
      </w:r>
    </w:p>
    <w:p w:rsidR="00AF4C69" w:rsidRDefault="00AF4C69" w:rsidP="00C245F6">
      <w:pPr>
        <w:spacing w:after="0" w:line="240" w:lineRule="auto"/>
        <w:jc w:val="both"/>
        <w:rPr>
          <w:rFonts w:ascii="Comic Sans MS" w:hAnsi="Comic Sans MS"/>
          <w:sz w:val="20"/>
          <w:szCs w:val="20"/>
        </w:rPr>
      </w:pPr>
    </w:p>
    <w:p w:rsidR="00E116AB" w:rsidRPr="00267EC1" w:rsidRDefault="00E116AB" w:rsidP="00C245F6">
      <w:pPr>
        <w:spacing w:after="0" w:line="240" w:lineRule="auto"/>
        <w:jc w:val="both"/>
        <w:rPr>
          <w:rFonts w:ascii="Comic Sans MS" w:hAnsi="Comic Sans MS"/>
          <w:sz w:val="20"/>
          <w:szCs w:val="20"/>
        </w:rPr>
      </w:pPr>
    </w:p>
    <w:p w:rsidR="008A1819" w:rsidRDefault="00A0051C" w:rsidP="00C245F6">
      <w:pPr>
        <w:spacing w:after="0" w:line="240" w:lineRule="auto"/>
        <w:jc w:val="both"/>
        <w:rPr>
          <w:rFonts w:ascii="Comic Sans MS" w:hAnsi="Comic Sans MS"/>
          <w:b/>
          <w:sz w:val="20"/>
          <w:szCs w:val="20"/>
        </w:rPr>
      </w:pPr>
      <w:r>
        <w:rPr>
          <w:rFonts w:ascii="Comic Sans MS" w:hAnsi="Comic Sans MS"/>
          <w:b/>
          <w:sz w:val="20"/>
          <w:szCs w:val="20"/>
        </w:rPr>
        <w:t xml:space="preserve">4 – </w:t>
      </w:r>
      <w:r w:rsidR="008A1819">
        <w:rPr>
          <w:rFonts w:ascii="Comic Sans MS" w:hAnsi="Comic Sans MS"/>
          <w:b/>
          <w:sz w:val="20"/>
          <w:szCs w:val="20"/>
        </w:rPr>
        <w:t>Bilan NCAP :</w:t>
      </w:r>
    </w:p>
    <w:p w:rsidR="00F63F95" w:rsidRPr="00CA31C1" w:rsidRDefault="00CA31C1" w:rsidP="00C245F6">
      <w:pPr>
        <w:spacing w:after="0" w:line="240" w:lineRule="auto"/>
        <w:jc w:val="both"/>
        <w:rPr>
          <w:rFonts w:ascii="Comic Sans MS" w:hAnsi="Comic Sans MS"/>
          <w:b/>
          <w:i/>
          <w:sz w:val="20"/>
          <w:szCs w:val="20"/>
        </w:rPr>
      </w:pPr>
      <w:r w:rsidRPr="00CA31C1">
        <w:rPr>
          <w:rFonts w:ascii="Comic Sans MS" w:hAnsi="Comic Sans MS"/>
          <w:b/>
          <w:i/>
          <w:sz w:val="20"/>
          <w:szCs w:val="20"/>
        </w:rPr>
        <w:t>Intervention de Christian PR</w:t>
      </w:r>
      <w:r>
        <w:rPr>
          <w:rFonts w:ascii="Comic Sans MS" w:hAnsi="Comic Sans MS"/>
          <w:b/>
          <w:i/>
          <w:sz w:val="20"/>
          <w:szCs w:val="20"/>
        </w:rPr>
        <w:t>U</w:t>
      </w:r>
      <w:r w:rsidRPr="00CA31C1">
        <w:rPr>
          <w:rFonts w:ascii="Comic Sans MS" w:hAnsi="Comic Sans MS"/>
          <w:b/>
          <w:i/>
          <w:sz w:val="20"/>
          <w:szCs w:val="20"/>
        </w:rPr>
        <w:t>DHOMME</w:t>
      </w:r>
    </w:p>
    <w:p w:rsidR="008A1819" w:rsidRDefault="00E116AB" w:rsidP="008A1819">
      <w:pPr>
        <w:spacing w:after="0" w:line="240" w:lineRule="auto"/>
        <w:jc w:val="both"/>
        <w:rPr>
          <w:rFonts w:ascii="Comic Sans MS" w:hAnsi="Comic Sans MS"/>
          <w:sz w:val="20"/>
          <w:szCs w:val="20"/>
        </w:rPr>
      </w:pPr>
      <w:r>
        <w:rPr>
          <w:rFonts w:ascii="Comic Sans MS" w:hAnsi="Comic Sans MS"/>
          <w:b/>
          <w:sz w:val="20"/>
          <w:szCs w:val="20"/>
        </w:rPr>
        <w:t>-</w:t>
      </w:r>
      <w:r w:rsidR="004D23CC">
        <w:rPr>
          <w:rFonts w:ascii="Comic Sans MS" w:hAnsi="Comic Sans MS"/>
          <w:b/>
          <w:sz w:val="20"/>
          <w:szCs w:val="20"/>
        </w:rPr>
        <w:t xml:space="preserve"> </w:t>
      </w:r>
      <w:r w:rsidR="00166E33">
        <w:rPr>
          <w:rFonts w:ascii="Comic Sans MS" w:hAnsi="Comic Sans MS"/>
          <w:sz w:val="20"/>
          <w:szCs w:val="20"/>
        </w:rPr>
        <w:t>l’objectif initial d’origine était de s’approcher le plus possible de l’entreprise. Plus une « philosophie » devant favoriser la relation directe.</w:t>
      </w:r>
    </w:p>
    <w:p w:rsidR="00E116AB" w:rsidRDefault="00E116AB" w:rsidP="008A1819">
      <w:pPr>
        <w:spacing w:after="0" w:line="240" w:lineRule="auto"/>
        <w:jc w:val="both"/>
        <w:rPr>
          <w:rFonts w:ascii="Comic Sans MS" w:hAnsi="Comic Sans MS"/>
          <w:sz w:val="20"/>
          <w:szCs w:val="20"/>
        </w:rPr>
      </w:pPr>
    </w:p>
    <w:p w:rsidR="00166E33" w:rsidRDefault="00166E33" w:rsidP="008A1819">
      <w:pPr>
        <w:spacing w:after="0" w:line="240" w:lineRule="auto"/>
        <w:jc w:val="both"/>
        <w:rPr>
          <w:rFonts w:ascii="Comic Sans MS" w:hAnsi="Comic Sans MS"/>
          <w:sz w:val="20"/>
          <w:szCs w:val="20"/>
        </w:rPr>
      </w:pPr>
      <w:r>
        <w:rPr>
          <w:rFonts w:ascii="Comic Sans MS" w:hAnsi="Comic Sans MS"/>
          <w:sz w:val="20"/>
          <w:szCs w:val="20"/>
        </w:rPr>
        <w:t>Difficultés à rendre compte avec un dispositif nouveau et moins contraignant (parcours pouvant être interrompus et repris) pouvant accueillir des mineurs.</w:t>
      </w:r>
    </w:p>
    <w:p w:rsidR="00E116AB" w:rsidRDefault="00E116AB" w:rsidP="008A1819">
      <w:pPr>
        <w:spacing w:after="0" w:line="240" w:lineRule="auto"/>
        <w:jc w:val="both"/>
        <w:rPr>
          <w:rFonts w:ascii="Comic Sans MS" w:hAnsi="Comic Sans MS"/>
          <w:sz w:val="20"/>
          <w:szCs w:val="20"/>
        </w:rPr>
      </w:pPr>
    </w:p>
    <w:p w:rsidR="00166E33" w:rsidRDefault="00166E33" w:rsidP="008A1819">
      <w:pPr>
        <w:spacing w:after="0" w:line="240" w:lineRule="auto"/>
        <w:jc w:val="both"/>
        <w:rPr>
          <w:rFonts w:ascii="Comic Sans MS" w:hAnsi="Comic Sans MS"/>
          <w:sz w:val="20"/>
          <w:szCs w:val="20"/>
        </w:rPr>
      </w:pPr>
      <w:r>
        <w:rPr>
          <w:rFonts w:ascii="Comic Sans MS" w:hAnsi="Comic Sans MS"/>
          <w:sz w:val="20"/>
          <w:szCs w:val="20"/>
        </w:rPr>
        <w:t>Démarrage en 2012 sur 2 sites et 7 sites en 2014 dont 1 hors AFPA en 2015, pour 5 sites en 2016.</w:t>
      </w:r>
    </w:p>
    <w:p w:rsidR="00EB6421" w:rsidRDefault="00EB6421" w:rsidP="008A1819">
      <w:pPr>
        <w:spacing w:after="0" w:line="240" w:lineRule="auto"/>
        <w:jc w:val="both"/>
        <w:rPr>
          <w:rFonts w:ascii="Comic Sans MS" w:hAnsi="Comic Sans MS"/>
          <w:sz w:val="20"/>
          <w:szCs w:val="20"/>
        </w:rPr>
      </w:pPr>
      <w:r>
        <w:rPr>
          <w:rFonts w:ascii="Comic Sans MS" w:hAnsi="Comic Sans MS"/>
          <w:sz w:val="20"/>
          <w:szCs w:val="20"/>
        </w:rPr>
        <w:t>104 entrées dont 13 mineurs (du 12 avril au 30 juin).</w:t>
      </w:r>
    </w:p>
    <w:p w:rsidR="008A1819" w:rsidRPr="008F7E88" w:rsidRDefault="008A1819" w:rsidP="008A1819">
      <w:pPr>
        <w:spacing w:after="0" w:line="240" w:lineRule="auto"/>
        <w:jc w:val="both"/>
        <w:rPr>
          <w:rFonts w:ascii="Comic Sans MS" w:hAnsi="Comic Sans MS"/>
          <w:sz w:val="20"/>
          <w:szCs w:val="20"/>
        </w:rPr>
      </w:pPr>
    </w:p>
    <w:p w:rsidR="00AF4F06" w:rsidRDefault="00EB6421" w:rsidP="008A1819">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bookmarkStart w:id="11" w:name="_Hlk485717115"/>
      <w:r>
        <w:rPr>
          <w:rFonts w:ascii="Comic Sans MS" w:hAnsi="Comic Sans MS"/>
          <w:b/>
          <w:sz w:val="20"/>
          <w:szCs w:val="20"/>
        </w:rPr>
        <w:lastRenderedPageBreak/>
        <w:t>FORCE OUVRIERE </w:t>
      </w:r>
      <w:r>
        <w:rPr>
          <w:rFonts w:ascii="Comic Sans MS" w:hAnsi="Comic Sans MS"/>
          <w:sz w:val="20"/>
          <w:szCs w:val="20"/>
        </w:rPr>
        <w:t xml:space="preserve">constate que le parcours </w:t>
      </w:r>
      <w:r w:rsidR="008630A8">
        <w:rPr>
          <w:rFonts w:ascii="Comic Sans MS" w:hAnsi="Comic Sans MS"/>
          <w:sz w:val="20"/>
          <w:szCs w:val="20"/>
        </w:rPr>
        <w:t xml:space="preserve">NCAP </w:t>
      </w:r>
      <w:r>
        <w:rPr>
          <w:rFonts w:ascii="Comic Sans MS" w:hAnsi="Comic Sans MS"/>
          <w:sz w:val="20"/>
          <w:szCs w:val="20"/>
        </w:rPr>
        <w:t>s’apparente plus à une resocialisation qu’à un pré parcours de formation-qualification</w:t>
      </w:r>
      <w:r w:rsidR="00AF4F06">
        <w:rPr>
          <w:rFonts w:ascii="Comic Sans MS" w:hAnsi="Comic Sans MS"/>
          <w:sz w:val="20"/>
          <w:szCs w:val="20"/>
        </w:rPr>
        <w:t xml:space="preserve">. </w:t>
      </w:r>
    </w:p>
    <w:p w:rsidR="008A1819" w:rsidRPr="00AF4F06" w:rsidRDefault="00AF4F06" w:rsidP="008A1819">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sz w:val="20"/>
          <w:szCs w:val="20"/>
        </w:rPr>
        <w:t xml:space="preserve">Ces actions nouvelles dans la panoplie de l’AFPA ressemblent plus à une </w:t>
      </w:r>
      <w:r w:rsidRPr="00AF4F06">
        <w:rPr>
          <w:rFonts w:ascii="Comic Sans MS" w:hAnsi="Comic Sans MS"/>
          <w:sz w:val="20"/>
          <w:szCs w:val="20"/>
        </w:rPr>
        <w:t>re</w:t>
      </w:r>
      <w:r w:rsidR="001A1642">
        <w:rPr>
          <w:rFonts w:ascii="Comic Sans MS" w:hAnsi="Comic Sans MS"/>
          <w:sz w:val="20"/>
          <w:szCs w:val="20"/>
        </w:rPr>
        <w:t>cherche</w:t>
      </w:r>
      <w:r w:rsidR="008A1819" w:rsidRPr="00AF4F06">
        <w:rPr>
          <w:rFonts w:ascii="Comic Sans MS" w:hAnsi="Comic Sans MS"/>
          <w:sz w:val="20"/>
          <w:szCs w:val="20"/>
        </w:rPr>
        <w:t xml:space="preserve"> </w:t>
      </w:r>
      <w:r w:rsidRPr="00AF4F06">
        <w:rPr>
          <w:rFonts w:ascii="Comic Sans MS" w:hAnsi="Comic Sans MS"/>
          <w:sz w:val="20"/>
          <w:szCs w:val="20"/>
        </w:rPr>
        <w:t>de nouveaux « marchés » qu’</w:t>
      </w:r>
      <w:r>
        <w:rPr>
          <w:rFonts w:ascii="Comic Sans MS" w:hAnsi="Comic Sans MS"/>
          <w:sz w:val="20"/>
          <w:szCs w:val="20"/>
        </w:rPr>
        <w:t>à la « mission » de formation de notre institution.</w:t>
      </w:r>
    </w:p>
    <w:bookmarkEnd w:id="11"/>
    <w:p w:rsidR="008A1819" w:rsidRDefault="008A1819" w:rsidP="00C245F6">
      <w:pPr>
        <w:spacing w:after="0" w:line="240" w:lineRule="auto"/>
        <w:jc w:val="both"/>
        <w:rPr>
          <w:rFonts w:ascii="Comic Sans MS" w:hAnsi="Comic Sans MS"/>
          <w:b/>
          <w:sz w:val="16"/>
          <w:szCs w:val="16"/>
        </w:rPr>
      </w:pPr>
    </w:p>
    <w:p w:rsidR="008A1819" w:rsidRDefault="008A1819" w:rsidP="00C245F6">
      <w:pPr>
        <w:spacing w:after="0" w:line="240" w:lineRule="auto"/>
        <w:jc w:val="both"/>
        <w:rPr>
          <w:rFonts w:ascii="Comic Sans MS" w:hAnsi="Comic Sans MS"/>
          <w:b/>
          <w:sz w:val="16"/>
          <w:szCs w:val="16"/>
        </w:rPr>
      </w:pPr>
    </w:p>
    <w:p w:rsidR="00F63F95" w:rsidRDefault="00F63F95" w:rsidP="00C245F6">
      <w:pPr>
        <w:spacing w:after="0" w:line="240" w:lineRule="auto"/>
        <w:jc w:val="both"/>
        <w:rPr>
          <w:rFonts w:ascii="Comic Sans MS" w:hAnsi="Comic Sans MS"/>
          <w:b/>
          <w:sz w:val="20"/>
          <w:szCs w:val="20"/>
        </w:rPr>
      </w:pPr>
      <w:r>
        <w:rPr>
          <w:rFonts w:ascii="Comic Sans MS" w:hAnsi="Comic Sans MS"/>
          <w:b/>
          <w:sz w:val="20"/>
          <w:szCs w:val="20"/>
        </w:rPr>
        <w:t xml:space="preserve">5 – </w:t>
      </w:r>
      <w:r w:rsidR="008A1819">
        <w:rPr>
          <w:rFonts w:ascii="Comic Sans MS" w:hAnsi="Comic Sans MS"/>
          <w:b/>
          <w:sz w:val="20"/>
          <w:szCs w:val="20"/>
        </w:rPr>
        <w:t>Bilan 2016 CFA :</w:t>
      </w:r>
    </w:p>
    <w:p w:rsidR="00F63F95" w:rsidRDefault="00F63F95" w:rsidP="00C245F6">
      <w:pPr>
        <w:spacing w:after="0" w:line="240" w:lineRule="auto"/>
        <w:jc w:val="both"/>
        <w:rPr>
          <w:rFonts w:ascii="Comic Sans MS" w:hAnsi="Comic Sans MS"/>
          <w:b/>
          <w:sz w:val="20"/>
          <w:szCs w:val="20"/>
        </w:rPr>
      </w:pPr>
    </w:p>
    <w:p w:rsidR="008A1819" w:rsidRDefault="008A1819" w:rsidP="008A1819">
      <w:pPr>
        <w:spacing w:after="0" w:line="240" w:lineRule="auto"/>
        <w:jc w:val="both"/>
        <w:rPr>
          <w:rFonts w:ascii="Comic Sans MS" w:hAnsi="Comic Sans MS"/>
          <w:sz w:val="20"/>
          <w:szCs w:val="20"/>
        </w:rPr>
      </w:pPr>
      <w:r>
        <w:rPr>
          <w:rFonts w:ascii="Comic Sans MS" w:hAnsi="Comic Sans MS"/>
          <w:b/>
          <w:sz w:val="20"/>
          <w:szCs w:val="20"/>
        </w:rPr>
        <w:t>La direction :</w:t>
      </w:r>
      <w:r w:rsidR="0090752F">
        <w:rPr>
          <w:rFonts w:ascii="Comic Sans MS" w:hAnsi="Comic Sans MS"/>
          <w:b/>
          <w:sz w:val="20"/>
          <w:szCs w:val="20"/>
        </w:rPr>
        <w:t xml:space="preserve"> </w:t>
      </w:r>
      <w:r w:rsidR="00E5003A" w:rsidRPr="00E5003A">
        <w:rPr>
          <w:rFonts w:ascii="Comic Sans MS" w:hAnsi="Comic Sans MS"/>
          <w:sz w:val="20"/>
          <w:szCs w:val="20"/>
        </w:rPr>
        <w:t>cf. document remis</w:t>
      </w:r>
      <w:r w:rsidR="00E5003A">
        <w:rPr>
          <w:rFonts w:ascii="Comic Sans MS" w:hAnsi="Comic Sans MS"/>
          <w:sz w:val="20"/>
          <w:szCs w:val="20"/>
        </w:rPr>
        <w:t>.</w:t>
      </w:r>
    </w:p>
    <w:p w:rsidR="00E5003A" w:rsidRPr="00E5003A" w:rsidRDefault="00E5003A" w:rsidP="008A1819">
      <w:pPr>
        <w:spacing w:after="0" w:line="240" w:lineRule="auto"/>
        <w:jc w:val="both"/>
        <w:rPr>
          <w:rFonts w:ascii="Comic Sans MS" w:hAnsi="Comic Sans MS"/>
          <w:sz w:val="20"/>
          <w:szCs w:val="20"/>
        </w:rPr>
      </w:pPr>
      <w:r>
        <w:rPr>
          <w:rFonts w:ascii="Comic Sans MS" w:hAnsi="Comic Sans MS"/>
          <w:sz w:val="20"/>
          <w:szCs w:val="20"/>
        </w:rPr>
        <w:t>Les recettes</w:t>
      </w:r>
      <w:r w:rsidR="00FB59E3">
        <w:rPr>
          <w:rFonts w:ascii="Comic Sans MS" w:hAnsi="Comic Sans MS"/>
          <w:sz w:val="20"/>
          <w:szCs w:val="20"/>
        </w:rPr>
        <w:t>, car recettes il y a,</w:t>
      </w:r>
      <w:r>
        <w:rPr>
          <w:rFonts w:ascii="Comic Sans MS" w:hAnsi="Comic Sans MS"/>
          <w:sz w:val="20"/>
          <w:szCs w:val="20"/>
        </w:rPr>
        <w:t xml:space="preserve"> sont utilisées au titre d’une subvention donnée à l’AFPA</w:t>
      </w:r>
      <w:r w:rsidR="00FB59E3">
        <w:rPr>
          <w:rFonts w:ascii="Comic Sans MS" w:hAnsi="Comic Sans MS"/>
          <w:sz w:val="20"/>
          <w:szCs w:val="20"/>
        </w:rPr>
        <w:t xml:space="preserve"> par le centre d’apprentissage AFPA</w:t>
      </w:r>
      <w:r>
        <w:rPr>
          <w:rFonts w:ascii="Comic Sans MS" w:hAnsi="Comic Sans MS"/>
          <w:sz w:val="20"/>
          <w:szCs w:val="20"/>
        </w:rPr>
        <w:t>.</w:t>
      </w:r>
    </w:p>
    <w:p w:rsidR="00AC05B2" w:rsidRPr="00AC05B2" w:rsidRDefault="00AC05B2" w:rsidP="00AC05B2">
      <w:pPr>
        <w:pStyle w:val="Listepuces"/>
        <w:numPr>
          <w:ilvl w:val="0"/>
          <w:numId w:val="0"/>
        </w:numPr>
        <w:spacing w:after="0" w:line="240" w:lineRule="auto"/>
        <w:rPr>
          <w:rFonts w:ascii="Comic Sans MS" w:hAnsi="Comic Sans MS"/>
          <w:sz w:val="20"/>
          <w:szCs w:val="20"/>
        </w:rPr>
      </w:pPr>
    </w:p>
    <w:p w:rsidR="00C2336C" w:rsidRPr="00E5003A" w:rsidRDefault="00C2336C" w:rsidP="008A1819">
      <w:pPr>
        <w:pStyle w:val="Titre1"/>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Comic Sans MS" w:hAnsi="Comic Sans MS"/>
          <w:sz w:val="20"/>
          <w:szCs w:val="20"/>
        </w:rPr>
      </w:pPr>
      <w:bookmarkStart w:id="12" w:name="_Hlk485715302"/>
      <w:r>
        <w:rPr>
          <w:rFonts w:ascii="Comic Sans MS" w:hAnsi="Comic Sans MS"/>
          <w:b/>
          <w:sz w:val="20"/>
          <w:szCs w:val="20"/>
        </w:rPr>
        <w:t>FORCE OUVRIERE</w:t>
      </w:r>
      <w:r w:rsidR="00E5003A">
        <w:rPr>
          <w:rFonts w:ascii="Comic Sans MS" w:hAnsi="Comic Sans MS"/>
          <w:b/>
          <w:sz w:val="20"/>
          <w:szCs w:val="20"/>
        </w:rPr>
        <w:t> </w:t>
      </w:r>
      <w:r w:rsidR="00E5003A">
        <w:rPr>
          <w:rFonts w:ascii="Comic Sans MS" w:hAnsi="Comic Sans MS"/>
          <w:sz w:val="20"/>
          <w:szCs w:val="20"/>
        </w:rPr>
        <w:t>: enfin</w:t>
      </w:r>
      <w:r w:rsidR="00FB59E3">
        <w:rPr>
          <w:rFonts w:ascii="Comic Sans MS" w:hAnsi="Comic Sans MS"/>
          <w:sz w:val="20"/>
          <w:szCs w:val="20"/>
        </w:rPr>
        <w:t>…</w:t>
      </w:r>
      <w:r w:rsidR="00E5003A">
        <w:rPr>
          <w:rFonts w:ascii="Comic Sans MS" w:hAnsi="Comic Sans MS"/>
          <w:sz w:val="20"/>
          <w:szCs w:val="20"/>
        </w:rPr>
        <w:t xml:space="preserve"> un bilan positif !!!</w:t>
      </w:r>
    </w:p>
    <w:bookmarkEnd w:id="12"/>
    <w:p w:rsidR="00AC05B2" w:rsidRDefault="00AC05B2" w:rsidP="006A2377">
      <w:pPr>
        <w:spacing w:after="0" w:line="240" w:lineRule="auto"/>
        <w:jc w:val="both"/>
        <w:rPr>
          <w:rFonts w:ascii="Comic Sans MS" w:hAnsi="Comic Sans MS"/>
          <w:b/>
          <w:sz w:val="20"/>
          <w:szCs w:val="20"/>
        </w:rPr>
      </w:pPr>
    </w:p>
    <w:p w:rsidR="00AC05B2" w:rsidRDefault="00AC05B2" w:rsidP="006A2377">
      <w:pPr>
        <w:spacing w:after="0" w:line="240" w:lineRule="auto"/>
        <w:jc w:val="both"/>
        <w:rPr>
          <w:rFonts w:ascii="Comic Sans MS" w:hAnsi="Comic Sans MS"/>
          <w:b/>
          <w:sz w:val="20"/>
          <w:szCs w:val="20"/>
        </w:rPr>
      </w:pPr>
    </w:p>
    <w:p w:rsidR="008A1819" w:rsidRDefault="008630A8" w:rsidP="006A2377">
      <w:pPr>
        <w:spacing w:after="0" w:line="240" w:lineRule="auto"/>
        <w:jc w:val="both"/>
        <w:rPr>
          <w:rFonts w:ascii="Comic Sans MS" w:hAnsi="Comic Sans MS"/>
          <w:b/>
          <w:sz w:val="20"/>
          <w:szCs w:val="20"/>
        </w:rPr>
      </w:pPr>
      <w:r>
        <w:rPr>
          <w:rFonts w:ascii="Comic Sans MS" w:hAnsi="Comic Sans MS"/>
          <w:b/>
          <w:sz w:val="20"/>
          <w:szCs w:val="20"/>
        </w:rPr>
        <w:t>6 -Bilan des emplois d’Avenir</w:t>
      </w:r>
      <w:r w:rsidR="002E650D">
        <w:rPr>
          <w:rFonts w:ascii="Comic Sans MS" w:hAnsi="Comic Sans MS"/>
          <w:b/>
          <w:sz w:val="20"/>
          <w:szCs w:val="20"/>
        </w:rPr>
        <w:t xml:space="preserve"> 2014/2017 :</w:t>
      </w:r>
    </w:p>
    <w:p w:rsidR="002E650D" w:rsidRDefault="002E650D" w:rsidP="006A2377">
      <w:pPr>
        <w:spacing w:after="0" w:line="240" w:lineRule="auto"/>
        <w:jc w:val="both"/>
        <w:rPr>
          <w:rFonts w:ascii="Comic Sans MS" w:hAnsi="Comic Sans MS"/>
          <w:b/>
          <w:sz w:val="20"/>
          <w:szCs w:val="20"/>
        </w:rPr>
      </w:pPr>
    </w:p>
    <w:p w:rsidR="002E650D" w:rsidRPr="00FB59E3" w:rsidRDefault="002E650D" w:rsidP="002E650D">
      <w:pPr>
        <w:spacing w:after="0" w:line="240" w:lineRule="auto"/>
        <w:jc w:val="both"/>
        <w:rPr>
          <w:rFonts w:ascii="Comic Sans MS" w:hAnsi="Comic Sans MS"/>
          <w:sz w:val="20"/>
          <w:szCs w:val="20"/>
        </w:rPr>
      </w:pPr>
      <w:r>
        <w:rPr>
          <w:rFonts w:ascii="Comic Sans MS" w:hAnsi="Comic Sans MS"/>
          <w:b/>
          <w:sz w:val="20"/>
          <w:szCs w:val="20"/>
        </w:rPr>
        <w:t>La direction :</w:t>
      </w:r>
      <w:r w:rsidR="00FB59E3">
        <w:rPr>
          <w:rFonts w:ascii="Comic Sans MS" w:hAnsi="Comic Sans MS"/>
          <w:b/>
          <w:sz w:val="20"/>
          <w:szCs w:val="20"/>
        </w:rPr>
        <w:t xml:space="preserve"> </w:t>
      </w:r>
      <w:r w:rsidR="00FB59E3">
        <w:rPr>
          <w:rFonts w:ascii="Comic Sans MS" w:hAnsi="Comic Sans MS"/>
          <w:sz w:val="20"/>
          <w:szCs w:val="20"/>
        </w:rPr>
        <w:t>ce type d’emploi ne sera plus développé à l’avenir et remplacé par des contrats d’apprentissage auxquels l’AFPA peut prétendre depuis son passage en EPIC.</w:t>
      </w:r>
    </w:p>
    <w:p w:rsidR="002E650D" w:rsidRPr="008F7E88" w:rsidRDefault="002E650D" w:rsidP="002E650D">
      <w:pPr>
        <w:spacing w:after="0" w:line="240" w:lineRule="auto"/>
        <w:jc w:val="both"/>
        <w:rPr>
          <w:rFonts w:ascii="Comic Sans MS" w:hAnsi="Comic Sans MS"/>
          <w:sz w:val="20"/>
          <w:szCs w:val="20"/>
        </w:rPr>
      </w:pPr>
    </w:p>
    <w:p w:rsidR="002E650D" w:rsidRPr="00FB59E3" w:rsidRDefault="002E650D" w:rsidP="002E650D">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 xml:space="preserve">FORCE OUVRIERE : </w:t>
      </w:r>
      <w:r w:rsidR="009F7F44" w:rsidRPr="009F7F44">
        <w:rPr>
          <w:rFonts w:ascii="Comic Sans MS" w:hAnsi="Comic Sans MS"/>
          <w:sz w:val="20"/>
          <w:szCs w:val="20"/>
        </w:rPr>
        <w:t xml:space="preserve">fait le </w:t>
      </w:r>
      <w:r w:rsidR="009F7F44">
        <w:rPr>
          <w:rFonts w:ascii="Comic Sans MS" w:hAnsi="Comic Sans MS"/>
          <w:sz w:val="20"/>
          <w:szCs w:val="20"/>
        </w:rPr>
        <w:t xml:space="preserve">mauvais </w:t>
      </w:r>
      <w:r w:rsidR="009F7F44" w:rsidRPr="009F7F44">
        <w:rPr>
          <w:rFonts w:ascii="Comic Sans MS" w:hAnsi="Comic Sans MS"/>
          <w:sz w:val="20"/>
          <w:szCs w:val="20"/>
        </w:rPr>
        <w:t>constat</w:t>
      </w:r>
      <w:r w:rsidR="009F7F44">
        <w:rPr>
          <w:rFonts w:ascii="Comic Sans MS" w:hAnsi="Comic Sans MS"/>
          <w:sz w:val="20"/>
          <w:szCs w:val="20"/>
        </w:rPr>
        <w:t xml:space="preserve"> que</w:t>
      </w:r>
      <w:r w:rsidR="00BC738B">
        <w:rPr>
          <w:rFonts w:ascii="Comic Sans MS" w:hAnsi="Comic Sans MS"/>
          <w:sz w:val="20"/>
          <w:szCs w:val="20"/>
        </w:rPr>
        <w:t>,</w:t>
      </w:r>
      <w:r w:rsidR="009F7F44">
        <w:rPr>
          <w:rFonts w:ascii="Comic Sans MS" w:hAnsi="Comic Sans MS"/>
          <w:sz w:val="20"/>
          <w:szCs w:val="20"/>
        </w:rPr>
        <w:t xml:space="preserve"> sur 7 contrats établis en 2014 et achevés en juin 2017, seuls 2 contrats d’apprentissage de 18 mois et 1 contrat de remplacement pour </w:t>
      </w:r>
      <w:r w:rsidR="00BC738B">
        <w:rPr>
          <w:rFonts w:ascii="Comic Sans MS" w:hAnsi="Comic Sans MS"/>
          <w:sz w:val="20"/>
          <w:szCs w:val="20"/>
        </w:rPr>
        <w:t>maladie sont proposés !!!</w:t>
      </w:r>
    </w:p>
    <w:p w:rsidR="002E650D" w:rsidRDefault="002E650D" w:rsidP="006A2377">
      <w:pPr>
        <w:spacing w:after="0" w:line="240" w:lineRule="auto"/>
        <w:jc w:val="both"/>
        <w:rPr>
          <w:rFonts w:ascii="Comic Sans MS" w:hAnsi="Comic Sans MS"/>
          <w:b/>
          <w:sz w:val="20"/>
          <w:szCs w:val="20"/>
        </w:rPr>
      </w:pPr>
    </w:p>
    <w:p w:rsidR="00322397" w:rsidRDefault="00A811F0" w:rsidP="006A2377">
      <w:pPr>
        <w:spacing w:after="0" w:line="240" w:lineRule="auto"/>
        <w:jc w:val="both"/>
        <w:rPr>
          <w:rFonts w:ascii="Comic Sans MS" w:hAnsi="Comic Sans MS"/>
          <w:b/>
          <w:sz w:val="20"/>
          <w:szCs w:val="20"/>
        </w:rPr>
      </w:pPr>
      <w:r>
        <w:rPr>
          <w:rFonts w:ascii="Comic Sans MS" w:hAnsi="Comic Sans MS"/>
          <w:b/>
          <w:sz w:val="20"/>
          <w:szCs w:val="20"/>
        </w:rPr>
        <w:t>7</w:t>
      </w:r>
      <w:r w:rsidR="00AB1444" w:rsidRPr="001A2C77">
        <w:rPr>
          <w:rFonts w:ascii="Comic Sans MS" w:hAnsi="Comic Sans MS"/>
          <w:b/>
          <w:sz w:val="20"/>
          <w:szCs w:val="20"/>
        </w:rPr>
        <w:t xml:space="preserve"> </w:t>
      </w:r>
      <w:r w:rsidR="00731EE4" w:rsidRPr="001A2C77">
        <w:rPr>
          <w:rFonts w:ascii="Comic Sans MS" w:hAnsi="Comic Sans MS"/>
          <w:b/>
          <w:sz w:val="20"/>
          <w:szCs w:val="20"/>
        </w:rPr>
        <w:t>–</w:t>
      </w:r>
      <w:r w:rsidR="00604024" w:rsidRPr="001A2C77">
        <w:rPr>
          <w:rFonts w:ascii="Comic Sans MS" w:hAnsi="Comic Sans MS"/>
          <w:b/>
          <w:sz w:val="20"/>
          <w:szCs w:val="20"/>
        </w:rPr>
        <w:t xml:space="preserve"> </w:t>
      </w:r>
      <w:r w:rsidR="002E650D">
        <w:rPr>
          <w:rFonts w:ascii="Comic Sans MS" w:hAnsi="Comic Sans MS"/>
          <w:b/>
          <w:sz w:val="20"/>
          <w:szCs w:val="20"/>
        </w:rPr>
        <w:t>Bilan social 2016</w:t>
      </w:r>
      <w:r>
        <w:rPr>
          <w:rFonts w:ascii="Comic Sans MS" w:hAnsi="Comic Sans MS"/>
          <w:b/>
          <w:sz w:val="20"/>
          <w:szCs w:val="20"/>
        </w:rPr>
        <w:t> :</w:t>
      </w:r>
    </w:p>
    <w:p w:rsidR="00977C14" w:rsidRDefault="00977C14" w:rsidP="00634938">
      <w:pPr>
        <w:spacing w:after="0" w:line="240" w:lineRule="auto"/>
        <w:jc w:val="both"/>
        <w:rPr>
          <w:rFonts w:ascii="Comic Sans MS" w:hAnsi="Comic Sans MS"/>
          <w:b/>
          <w:sz w:val="20"/>
          <w:szCs w:val="20"/>
        </w:rPr>
      </w:pPr>
    </w:p>
    <w:p w:rsidR="002E650D" w:rsidRPr="00BD27A1" w:rsidRDefault="002E650D" w:rsidP="002E650D">
      <w:pPr>
        <w:spacing w:after="0" w:line="240" w:lineRule="auto"/>
        <w:jc w:val="both"/>
        <w:rPr>
          <w:rFonts w:ascii="Comic Sans MS" w:hAnsi="Comic Sans MS"/>
          <w:sz w:val="20"/>
          <w:szCs w:val="20"/>
        </w:rPr>
      </w:pPr>
      <w:r>
        <w:rPr>
          <w:rFonts w:ascii="Comic Sans MS" w:hAnsi="Comic Sans MS"/>
          <w:b/>
          <w:sz w:val="20"/>
          <w:szCs w:val="20"/>
        </w:rPr>
        <w:t>La direction :</w:t>
      </w:r>
      <w:r w:rsidR="00BD27A1">
        <w:rPr>
          <w:rFonts w:ascii="Comic Sans MS" w:hAnsi="Comic Sans MS"/>
          <w:b/>
          <w:sz w:val="20"/>
          <w:szCs w:val="20"/>
        </w:rPr>
        <w:t xml:space="preserve"> </w:t>
      </w:r>
      <w:r w:rsidR="00BD27A1">
        <w:rPr>
          <w:rFonts w:ascii="Comic Sans MS" w:hAnsi="Comic Sans MS"/>
          <w:sz w:val="20"/>
          <w:szCs w:val="20"/>
        </w:rPr>
        <w:t>pas prêt. De plus les obligations de restitution ont changé avec la loi REBSAMEN.</w:t>
      </w:r>
    </w:p>
    <w:p w:rsidR="002E650D" w:rsidRPr="008F7E88" w:rsidRDefault="002E650D" w:rsidP="002E650D">
      <w:pPr>
        <w:spacing w:after="0" w:line="240" w:lineRule="auto"/>
        <w:jc w:val="both"/>
        <w:rPr>
          <w:rFonts w:ascii="Comic Sans MS" w:hAnsi="Comic Sans MS"/>
          <w:sz w:val="20"/>
          <w:szCs w:val="20"/>
        </w:rPr>
      </w:pPr>
    </w:p>
    <w:p w:rsidR="002E650D" w:rsidRPr="00BD27A1" w:rsidRDefault="002E650D" w:rsidP="002E650D">
      <w:pPr>
        <w:pStyle w:val="Titre1"/>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Comic Sans MS" w:hAnsi="Comic Sans MS"/>
          <w:sz w:val="20"/>
          <w:szCs w:val="20"/>
        </w:rPr>
      </w:pPr>
      <w:r>
        <w:rPr>
          <w:rFonts w:ascii="Comic Sans MS" w:hAnsi="Comic Sans MS"/>
          <w:b/>
          <w:sz w:val="20"/>
          <w:szCs w:val="20"/>
        </w:rPr>
        <w:t xml:space="preserve">FORCE OUVRIERE : </w:t>
      </w:r>
      <w:r w:rsidR="00BD27A1" w:rsidRPr="00BD27A1">
        <w:rPr>
          <w:rFonts w:ascii="Comic Sans MS" w:hAnsi="Comic Sans MS"/>
          <w:sz w:val="20"/>
          <w:szCs w:val="20"/>
        </w:rPr>
        <w:t>BDES = Banque de Données Evidemment Superfétatoire en lieu et place de Economique et Sociale.</w:t>
      </w:r>
    </w:p>
    <w:p w:rsidR="00A5147F" w:rsidRDefault="00A5147F" w:rsidP="00634938">
      <w:pPr>
        <w:spacing w:after="0" w:line="240" w:lineRule="auto"/>
        <w:jc w:val="both"/>
        <w:rPr>
          <w:rFonts w:ascii="Comic Sans MS" w:hAnsi="Comic Sans MS"/>
          <w:b/>
          <w:sz w:val="20"/>
          <w:szCs w:val="20"/>
        </w:rPr>
      </w:pPr>
    </w:p>
    <w:p w:rsidR="00620291" w:rsidRPr="001A2C77" w:rsidRDefault="007343BA" w:rsidP="00634938">
      <w:pPr>
        <w:spacing w:after="0" w:line="240" w:lineRule="auto"/>
        <w:jc w:val="both"/>
        <w:rPr>
          <w:rFonts w:ascii="Comic Sans MS" w:hAnsi="Comic Sans MS"/>
          <w:b/>
          <w:sz w:val="20"/>
          <w:szCs w:val="20"/>
        </w:rPr>
        <w:sectPr w:rsidR="00620291" w:rsidRPr="001A2C77" w:rsidSect="00A419F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720" w:bottom="720" w:left="720" w:header="680" w:footer="708" w:gutter="0"/>
          <w:cols w:num="2" w:space="708"/>
          <w:docGrid w:linePitch="360"/>
        </w:sectPr>
      </w:pPr>
      <w:r w:rsidRPr="001A2C77">
        <w:rPr>
          <w:rFonts w:ascii="Comic Sans MS" w:hAnsi="Comic Sans MS"/>
          <w:b/>
          <w:sz w:val="20"/>
          <w:szCs w:val="20"/>
        </w:rPr>
        <w:t xml:space="preserve">La séance est levée </w:t>
      </w:r>
      <w:r w:rsidR="00396F09" w:rsidRPr="001A2C77">
        <w:rPr>
          <w:rFonts w:ascii="Comic Sans MS" w:hAnsi="Comic Sans MS"/>
          <w:b/>
          <w:sz w:val="20"/>
          <w:szCs w:val="20"/>
        </w:rPr>
        <w:t>à</w:t>
      </w:r>
      <w:r w:rsidR="008B7E4D">
        <w:rPr>
          <w:rFonts w:ascii="Comic Sans MS" w:hAnsi="Comic Sans MS"/>
          <w:b/>
          <w:sz w:val="20"/>
          <w:szCs w:val="20"/>
        </w:rPr>
        <w:t xml:space="preserve"> </w:t>
      </w:r>
      <w:r w:rsidR="00BD27A1">
        <w:rPr>
          <w:rFonts w:ascii="Comic Sans MS" w:hAnsi="Comic Sans MS"/>
          <w:b/>
          <w:sz w:val="20"/>
          <w:szCs w:val="20"/>
        </w:rPr>
        <w:t>15</w:t>
      </w:r>
      <w:r w:rsidR="00396F09">
        <w:rPr>
          <w:rFonts w:ascii="Comic Sans MS" w:hAnsi="Comic Sans MS"/>
          <w:b/>
          <w:sz w:val="20"/>
          <w:szCs w:val="20"/>
        </w:rPr>
        <w:t xml:space="preserve"> </w:t>
      </w:r>
      <w:r w:rsidR="00BD27A1">
        <w:rPr>
          <w:rFonts w:ascii="Comic Sans MS" w:hAnsi="Comic Sans MS"/>
          <w:b/>
          <w:sz w:val="20"/>
          <w:szCs w:val="20"/>
        </w:rPr>
        <w:t>heures</w:t>
      </w:r>
      <w:r w:rsidR="00977C14">
        <w:rPr>
          <w:rFonts w:ascii="Comic Sans MS" w:hAnsi="Comic Sans MS"/>
          <w:b/>
          <w:sz w:val="20"/>
          <w:szCs w:val="20"/>
        </w:rPr>
        <w:t xml:space="preserve">    </w:t>
      </w:r>
    </w:p>
    <w:p w:rsidR="0026378A" w:rsidRDefault="0026378A" w:rsidP="00F26D65">
      <w:pPr>
        <w:tabs>
          <w:tab w:val="left" w:pos="1042"/>
        </w:tabs>
        <w:spacing w:after="0" w:line="240" w:lineRule="auto"/>
        <w:ind w:left="-426"/>
        <w:jc w:val="both"/>
        <w:rPr>
          <w:rFonts w:ascii="Comic Sans MS" w:hAnsi="Comic Sans MS"/>
          <w:b/>
          <w:sz w:val="20"/>
          <w:szCs w:val="20"/>
        </w:rPr>
      </w:pPr>
    </w:p>
    <w:p w:rsidR="00E45252" w:rsidRDefault="00E45252" w:rsidP="00F26D65">
      <w:pPr>
        <w:tabs>
          <w:tab w:val="left" w:pos="1042"/>
        </w:tabs>
        <w:spacing w:after="0" w:line="240" w:lineRule="auto"/>
        <w:ind w:left="-426"/>
        <w:jc w:val="both"/>
        <w:rPr>
          <w:rFonts w:ascii="Comic Sans MS" w:hAnsi="Comic Sans MS"/>
          <w:b/>
          <w:sz w:val="20"/>
          <w:szCs w:val="20"/>
        </w:rPr>
      </w:pPr>
    </w:p>
    <w:p w:rsidR="00E45252" w:rsidRDefault="00E45252" w:rsidP="00F26D65">
      <w:pPr>
        <w:tabs>
          <w:tab w:val="left" w:pos="1042"/>
        </w:tabs>
        <w:spacing w:after="0" w:line="240" w:lineRule="auto"/>
        <w:ind w:left="-426"/>
        <w:jc w:val="both"/>
        <w:rPr>
          <w:rFonts w:ascii="Comic Sans MS" w:hAnsi="Comic Sans MS"/>
          <w:b/>
          <w:sz w:val="20"/>
          <w:szCs w:val="20"/>
        </w:rPr>
      </w:pPr>
    </w:p>
    <w:p w:rsidR="00A83B40" w:rsidRPr="001A2C77" w:rsidRDefault="00A83B40" w:rsidP="00232161">
      <w:pPr>
        <w:tabs>
          <w:tab w:val="left" w:pos="1042"/>
        </w:tabs>
        <w:spacing w:after="0" w:line="240" w:lineRule="auto"/>
        <w:ind w:left="-567"/>
        <w:jc w:val="both"/>
        <w:rPr>
          <w:rFonts w:ascii="Comic Sans MS" w:hAnsi="Comic Sans MS"/>
          <w:b/>
          <w:sz w:val="20"/>
          <w:szCs w:val="20"/>
        </w:rPr>
      </w:pPr>
    </w:p>
    <w:p w:rsidR="00BA230B" w:rsidRPr="00D42B83" w:rsidRDefault="00872074"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sidRPr="00D42B83">
        <w:rPr>
          <w:rFonts w:ascii="Comic Sans MS" w:hAnsi="Comic Sans MS"/>
          <w:sz w:val="20"/>
          <w:szCs w:val="20"/>
        </w:rPr>
        <w:t>L</w:t>
      </w:r>
      <w:r w:rsidR="00BA230B" w:rsidRPr="00D42B83">
        <w:rPr>
          <w:rFonts w:ascii="Comic Sans MS" w:hAnsi="Comic Sans MS"/>
          <w:sz w:val="20"/>
          <w:szCs w:val="20"/>
        </w:rPr>
        <w:t>es élus FORCE OUVRIERE </w:t>
      </w:r>
    </w:p>
    <w:p w:rsidR="00BA230B" w:rsidRPr="00D42B83" w:rsidRDefault="000D6E77"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Pr>
          <w:rFonts w:ascii="Comic Sans MS" w:hAnsi="Comic Sans MS"/>
          <w:sz w:val="20"/>
          <w:szCs w:val="20"/>
        </w:rPr>
        <w:t>Denis CHAIGNEAU</w:t>
      </w:r>
      <w:r w:rsidR="00BA230B" w:rsidRPr="00D42B83">
        <w:rPr>
          <w:rFonts w:ascii="Comic Sans MS" w:hAnsi="Comic Sans MS"/>
          <w:sz w:val="20"/>
          <w:szCs w:val="20"/>
        </w:rPr>
        <w:t xml:space="preserve"> </w:t>
      </w:r>
      <w:r>
        <w:rPr>
          <w:rFonts w:ascii="Comic Sans MS" w:hAnsi="Comic Sans MS"/>
          <w:sz w:val="20"/>
          <w:szCs w:val="20"/>
        </w:rPr>
        <w:t>(DR</w:t>
      </w:r>
      <w:r w:rsidR="00BA230B" w:rsidRPr="00D42B83">
        <w:rPr>
          <w:rFonts w:ascii="Comic Sans MS" w:hAnsi="Comic Sans MS"/>
          <w:sz w:val="20"/>
          <w:szCs w:val="20"/>
        </w:rPr>
        <w:t xml:space="preserve">) </w:t>
      </w:r>
      <w:r>
        <w:rPr>
          <w:rFonts w:ascii="Comic Sans MS" w:hAnsi="Comic Sans MS"/>
          <w:sz w:val="20"/>
          <w:szCs w:val="20"/>
        </w:rPr>
        <w:t xml:space="preserve">– </w:t>
      </w:r>
      <w:r w:rsidR="00BC77AC">
        <w:rPr>
          <w:rFonts w:ascii="Comic Sans MS" w:hAnsi="Comic Sans MS"/>
          <w:sz w:val="20"/>
          <w:szCs w:val="20"/>
        </w:rPr>
        <w:t>Michèle</w:t>
      </w:r>
      <w:r>
        <w:rPr>
          <w:rFonts w:ascii="Comic Sans MS" w:hAnsi="Comic Sans MS"/>
          <w:sz w:val="20"/>
          <w:szCs w:val="20"/>
        </w:rPr>
        <w:t xml:space="preserve"> LARROQUE (Pau)</w:t>
      </w:r>
    </w:p>
    <w:p w:rsidR="009B755D" w:rsidRDefault="000D6E77"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Pr>
          <w:rFonts w:ascii="Comic Sans MS" w:hAnsi="Comic Sans MS"/>
          <w:sz w:val="20"/>
          <w:szCs w:val="20"/>
        </w:rPr>
        <w:t>Représentant Syndical</w:t>
      </w:r>
      <w:r w:rsidR="00BA230B" w:rsidRPr="00D42B83">
        <w:rPr>
          <w:rFonts w:ascii="Comic Sans MS" w:hAnsi="Comic Sans MS"/>
          <w:sz w:val="20"/>
          <w:szCs w:val="20"/>
        </w:rPr>
        <w:t xml:space="preserve"> </w:t>
      </w:r>
      <w:r>
        <w:rPr>
          <w:rFonts w:ascii="Comic Sans MS" w:hAnsi="Comic Sans MS"/>
          <w:sz w:val="20"/>
          <w:szCs w:val="20"/>
        </w:rPr>
        <w:t>Dominique SAINT-ARAILLE</w:t>
      </w:r>
      <w:r w:rsidR="00BA230B" w:rsidRPr="00D42B83">
        <w:rPr>
          <w:rFonts w:ascii="Comic Sans MS" w:hAnsi="Comic Sans MS"/>
          <w:sz w:val="20"/>
          <w:szCs w:val="20"/>
        </w:rPr>
        <w:t xml:space="preserve"> (</w:t>
      </w:r>
      <w:r>
        <w:rPr>
          <w:rFonts w:ascii="Comic Sans MS" w:hAnsi="Comic Sans MS"/>
          <w:sz w:val="20"/>
          <w:szCs w:val="20"/>
        </w:rPr>
        <w:t>DR</w:t>
      </w:r>
      <w:r w:rsidR="00BA230B" w:rsidRPr="00D42B83">
        <w:rPr>
          <w:rFonts w:ascii="Comic Sans MS" w:hAnsi="Comic Sans MS"/>
          <w:sz w:val="20"/>
          <w:szCs w:val="20"/>
        </w:rPr>
        <w:t>)</w:t>
      </w:r>
    </w:p>
    <w:p w:rsidR="00BA230B" w:rsidRPr="00D42B83" w:rsidRDefault="00BA230B" w:rsidP="00910DB2">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omic Sans MS" w:hAnsi="Comic Sans MS"/>
          <w:sz w:val="20"/>
          <w:szCs w:val="20"/>
        </w:rPr>
      </w:pPr>
      <w:r w:rsidRPr="00D42B83">
        <w:rPr>
          <w:rFonts w:ascii="Comic Sans MS" w:hAnsi="Comic Sans MS"/>
          <w:sz w:val="20"/>
          <w:szCs w:val="20"/>
        </w:rPr>
        <w:t xml:space="preserve">Consultez notre site </w:t>
      </w:r>
      <w:hyperlink r:id="rId16" w:history="1">
        <w:r w:rsidRPr="00D42B83">
          <w:rPr>
            <w:rStyle w:val="Lienhypertexte"/>
            <w:rFonts w:ascii="Comic Sans MS" w:hAnsi="Comic Sans MS"/>
            <w:sz w:val="20"/>
            <w:szCs w:val="20"/>
          </w:rPr>
          <w:t>www.fo-afpa.fr</w:t>
        </w:r>
      </w:hyperlink>
    </w:p>
    <w:p w:rsidR="0070195F" w:rsidRDefault="0070195F" w:rsidP="00634938">
      <w:pPr>
        <w:spacing w:after="0" w:line="240" w:lineRule="auto"/>
        <w:ind w:left="360" w:hanging="360"/>
        <w:jc w:val="center"/>
        <w:rPr>
          <w:rFonts w:ascii="Comic Sans MS" w:hAnsi="Comic Sans MS"/>
          <w:sz w:val="20"/>
          <w:szCs w:val="20"/>
        </w:rPr>
      </w:pPr>
    </w:p>
    <w:p w:rsidR="00F76368" w:rsidRDefault="00BA230B" w:rsidP="00634938">
      <w:pPr>
        <w:spacing w:after="0" w:line="240" w:lineRule="auto"/>
        <w:ind w:left="360" w:hanging="360"/>
        <w:jc w:val="center"/>
        <w:rPr>
          <w:rFonts w:ascii="Comic Sans MS" w:hAnsi="Comic Sans MS"/>
          <w:b/>
          <w:sz w:val="20"/>
          <w:szCs w:val="20"/>
        </w:rPr>
      </w:pPr>
      <w:r w:rsidRPr="001A2C77">
        <w:rPr>
          <w:rFonts w:ascii="Comic Sans MS" w:hAnsi="Comic Sans MS"/>
          <w:sz w:val="20"/>
          <w:szCs w:val="20"/>
        </w:rPr>
        <w:t>Nous nous tenons à votre disposition pour toutes les questions que vous pourriez vous poser.</w:t>
      </w:r>
    </w:p>
    <w:sectPr w:rsidR="00F76368" w:rsidSect="00215E7E">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CB" w:rsidRDefault="00E52BCB" w:rsidP="00D42B83">
      <w:pPr>
        <w:spacing w:after="0" w:line="240" w:lineRule="auto"/>
      </w:pPr>
      <w:r>
        <w:separator/>
      </w:r>
    </w:p>
  </w:endnote>
  <w:endnote w:type="continuationSeparator" w:id="0">
    <w:p w:rsidR="00E52BCB" w:rsidRDefault="00E52BCB" w:rsidP="00D4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CB" w:rsidRDefault="00E52BCB" w:rsidP="00D42B83">
      <w:pPr>
        <w:spacing w:after="0" w:line="240" w:lineRule="auto"/>
      </w:pPr>
      <w:r>
        <w:separator/>
      </w:r>
    </w:p>
  </w:footnote>
  <w:footnote w:type="continuationSeparator" w:id="0">
    <w:p w:rsidR="00E52BCB" w:rsidRDefault="00E52BCB" w:rsidP="00D4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3" w:rsidRDefault="00F645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70BF8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8666B03"/>
    <w:multiLevelType w:val="hybridMultilevel"/>
    <w:tmpl w:val="0E702F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0809EF"/>
    <w:multiLevelType w:val="hybridMultilevel"/>
    <w:tmpl w:val="7EF622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9B4DC4"/>
    <w:multiLevelType w:val="hybridMultilevel"/>
    <w:tmpl w:val="4B740856"/>
    <w:lvl w:ilvl="0" w:tplc="91668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AF6049"/>
    <w:multiLevelType w:val="hybridMultilevel"/>
    <w:tmpl w:val="1B365710"/>
    <w:lvl w:ilvl="0" w:tplc="A9165F9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B816D9"/>
    <w:multiLevelType w:val="hybridMultilevel"/>
    <w:tmpl w:val="590E08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CF64A8"/>
    <w:multiLevelType w:val="hybridMultilevel"/>
    <w:tmpl w:val="F4E48766"/>
    <w:lvl w:ilvl="0" w:tplc="7E4E168A">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CF04EF"/>
    <w:multiLevelType w:val="hybridMultilevel"/>
    <w:tmpl w:val="D922AD4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F260CD7"/>
    <w:multiLevelType w:val="hybridMultilevel"/>
    <w:tmpl w:val="BD50565C"/>
    <w:lvl w:ilvl="0" w:tplc="71BCD6BE">
      <w:start w:val="7"/>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BD2545"/>
    <w:multiLevelType w:val="hybridMultilevel"/>
    <w:tmpl w:val="F63C13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D91B42"/>
    <w:multiLevelType w:val="hybridMultilevel"/>
    <w:tmpl w:val="CE60C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7A3F88"/>
    <w:multiLevelType w:val="hybridMultilevel"/>
    <w:tmpl w:val="261A27F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3A37A40"/>
    <w:multiLevelType w:val="hybridMultilevel"/>
    <w:tmpl w:val="7654FE86"/>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3">
    <w:nsid w:val="4C052D4B"/>
    <w:multiLevelType w:val="hybridMultilevel"/>
    <w:tmpl w:val="3F0ADE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CD25EA"/>
    <w:multiLevelType w:val="hybridMultilevel"/>
    <w:tmpl w:val="C372A4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1D4038F"/>
    <w:multiLevelType w:val="hybridMultilevel"/>
    <w:tmpl w:val="FD0EB8D0"/>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6">
    <w:nsid w:val="52F54F34"/>
    <w:multiLevelType w:val="hybridMultilevel"/>
    <w:tmpl w:val="7C16F868"/>
    <w:lvl w:ilvl="0" w:tplc="9B5CC1B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5D6C3A31"/>
    <w:multiLevelType w:val="hybridMultilevel"/>
    <w:tmpl w:val="B6209DB2"/>
    <w:lvl w:ilvl="0" w:tplc="289C740E">
      <w:start w:val="1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61025EB0"/>
    <w:multiLevelType w:val="hybridMultilevel"/>
    <w:tmpl w:val="A43AE65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2384253"/>
    <w:multiLevelType w:val="hybridMultilevel"/>
    <w:tmpl w:val="D03C47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EEF14F4"/>
    <w:multiLevelType w:val="hybridMultilevel"/>
    <w:tmpl w:val="7D883932"/>
    <w:lvl w:ilvl="0" w:tplc="5950A3FC">
      <w:start w:val="1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3C5891"/>
    <w:multiLevelType w:val="hybridMultilevel"/>
    <w:tmpl w:val="10D2A614"/>
    <w:lvl w:ilvl="0" w:tplc="9B5CC1B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9BF6684"/>
    <w:multiLevelType w:val="hybridMultilevel"/>
    <w:tmpl w:val="5C4668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6"/>
  </w:num>
  <w:num w:numId="4">
    <w:abstractNumId w:val="7"/>
  </w:num>
  <w:num w:numId="5">
    <w:abstractNumId w:val="11"/>
  </w:num>
  <w:num w:numId="6">
    <w:abstractNumId w:val="5"/>
  </w:num>
  <w:num w:numId="7">
    <w:abstractNumId w:val="22"/>
  </w:num>
  <w:num w:numId="8">
    <w:abstractNumId w:val="18"/>
  </w:num>
  <w:num w:numId="9">
    <w:abstractNumId w:val="15"/>
  </w:num>
  <w:num w:numId="10">
    <w:abstractNumId w:val="14"/>
  </w:num>
  <w:num w:numId="11">
    <w:abstractNumId w:val="12"/>
  </w:num>
  <w:num w:numId="12">
    <w:abstractNumId w:val="9"/>
  </w:num>
  <w:num w:numId="13">
    <w:abstractNumId w:val="13"/>
  </w:num>
  <w:num w:numId="14">
    <w:abstractNumId w:val="1"/>
  </w:num>
  <w:num w:numId="15">
    <w:abstractNumId w:val="17"/>
  </w:num>
  <w:num w:numId="16">
    <w:abstractNumId w:val="19"/>
  </w:num>
  <w:num w:numId="17">
    <w:abstractNumId w:val="4"/>
  </w:num>
  <w:num w:numId="18">
    <w:abstractNumId w:val="0"/>
  </w:num>
  <w:num w:numId="19">
    <w:abstractNumId w:val="2"/>
  </w:num>
  <w:num w:numId="20">
    <w:abstractNumId w:val="20"/>
  </w:num>
  <w:num w:numId="21">
    <w:abstractNumId w:val="10"/>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2B"/>
    <w:rsid w:val="00000617"/>
    <w:rsid w:val="00001373"/>
    <w:rsid w:val="000030D2"/>
    <w:rsid w:val="00003F0A"/>
    <w:rsid w:val="00010E94"/>
    <w:rsid w:val="00011F9F"/>
    <w:rsid w:val="00014834"/>
    <w:rsid w:val="00014D58"/>
    <w:rsid w:val="000155BD"/>
    <w:rsid w:val="00015F37"/>
    <w:rsid w:val="00021983"/>
    <w:rsid w:val="00023EB4"/>
    <w:rsid w:val="00025D5F"/>
    <w:rsid w:val="00025EEC"/>
    <w:rsid w:val="00027CBC"/>
    <w:rsid w:val="00031537"/>
    <w:rsid w:val="00031A73"/>
    <w:rsid w:val="00033D4A"/>
    <w:rsid w:val="00034AD4"/>
    <w:rsid w:val="00035282"/>
    <w:rsid w:val="00042484"/>
    <w:rsid w:val="00043774"/>
    <w:rsid w:val="0004457E"/>
    <w:rsid w:val="00044DC3"/>
    <w:rsid w:val="0004598E"/>
    <w:rsid w:val="00045997"/>
    <w:rsid w:val="00045B02"/>
    <w:rsid w:val="00047322"/>
    <w:rsid w:val="00050242"/>
    <w:rsid w:val="000503A9"/>
    <w:rsid w:val="00055924"/>
    <w:rsid w:val="00056A51"/>
    <w:rsid w:val="000577B1"/>
    <w:rsid w:val="00057EC1"/>
    <w:rsid w:val="0006177E"/>
    <w:rsid w:val="00064210"/>
    <w:rsid w:val="00066D03"/>
    <w:rsid w:val="00070874"/>
    <w:rsid w:val="0007174C"/>
    <w:rsid w:val="00073F48"/>
    <w:rsid w:val="00075F34"/>
    <w:rsid w:val="00080F77"/>
    <w:rsid w:val="00082D19"/>
    <w:rsid w:val="00085960"/>
    <w:rsid w:val="00086C9C"/>
    <w:rsid w:val="000922A0"/>
    <w:rsid w:val="00093F88"/>
    <w:rsid w:val="0009538D"/>
    <w:rsid w:val="0009597C"/>
    <w:rsid w:val="00095C9D"/>
    <w:rsid w:val="000978CB"/>
    <w:rsid w:val="000A17DB"/>
    <w:rsid w:val="000A5C70"/>
    <w:rsid w:val="000A6883"/>
    <w:rsid w:val="000A7AB7"/>
    <w:rsid w:val="000A7F0B"/>
    <w:rsid w:val="000B1590"/>
    <w:rsid w:val="000B1DD9"/>
    <w:rsid w:val="000B3EA0"/>
    <w:rsid w:val="000B4306"/>
    <w:rsid w:val="000B6B7E"/>
    <w:rsid w:val="000B7C09"/>
    <w:rsid w:val="000B7DE4"/>
    <w:rsid w:val="000C058D"/>
    <w:rsid w:val="000C1286"/>
    <w:rsid w:val="000C27AD"/>
    <w:rsid w:val="000C2CA2"/>
    <w:rsid w:val="000C5795"/>
    <w:rsid w:val="000C5A5C"/>
    <w:rsid w:val="000C5E40"/>
    <w:rsid w:val="000C5FFA"/>
    <w:rsid w:val="000C6E4E"/>
    <w:rsid w:val="000C7EC4"/>
    <w:rsid w:val="000D372F"/>
    <w:rsid w:val="000D4917"/>
    <w:rsid w:val="000D64CE"/>
    <w:rsid w:val="000D6E77"/>
    <w:rsid w:val="000E6C59"/>
    <w:rsid w:val="000F69C6"/>
    <w:rsid w:val="000F6E95"/>
    <w:rsid w:val="000F7853"/>
    <w:rsid w:val="00100646"/>
    <w:rsid w:val="00104FF1"/>
    <w:rsid w:val="00106BF0"/>
    <w:rsid w:val="0010757B"/>
    <w:rsid w:val="00117465"/>
    <w:rsid w:val="00120A3E"/>
    <w:rsid w:val="00126F48"/>
    <w:rsid w:val="001273B3"/>
    <w:rsid w:val="001314E7"/>
    <w:rsid w:val="001318A6"/>
    <w:rsid w:val="00135EF8"/>
    <w:rsid w:val="00136749"/>
    <w:rsid w:val="00136B96"/>
    <w:rsid w:val="001375F7"/>
    <w:rsid w:val="00137A40"/>
    <w:rsid w:val="00137AE3"/>
    <w:rsid w:val="00140383"/>
    <w:rsid w:val="0014570A"/>
    <w:rsid w:val="0015155A"/>
    <w:rsid w:val="00151CD5"/>
    <w:rsid w:val="00152068"/>
    <w:rsid w:val="001532EB"/>
    <w:rsid w:val="00153587"/>
    <w:rsid w:val="00154A9B"/>
    <w:rsid w:val="00154F5E"/>
    <w:rsid w:val="001600A2"/>
    <w:rsid w:val="001645E4"/>
    <w:rsid w:val="00166E33"/>
    <w:rsid w:val="00167DBF"/>
    <w:rsid w:val="0017268F"/>
    <w:rsid w:val="00172EEA"/>
    <w:rsid w:val="00175C2E"/>
    <w:rsid w:val="00176921"/>
    <w:rsid w:val="00185754"/>
    <w:rsid w:val="00187C18"/>
    <w:rsid w:val="00191E8F"/>
    <w:rsid w:val="0019383B"/>
    <w:rsid w:val="00194DE3"/>
    <w:rsid w:val="0019577E"/>
    <w:rsid w:val="001979E0"/>
    <w:rsid w:val="001A1642"/>
    <w:rsid w:val="001A2B5E"/>
    <w:rsid w:val="001A2C77"/>
    <w:rsid w:val="001A4A2B"/>
    <w:rsid w:val="001A5A35"/>
    <w:rsid w:val="001A5EDD"/>
    <w:rsid w:val="001A7D99"/>
    <w:rsid w:val="001B0532"/>
    <w:rsid w:val="001B0870"/>
    <w:rsid w:val="001B0E90"/>
    <w:rsid w:val="001B1188"/>
    <w:rsid w:val="001B135D"/>
    <w:rsid w:val="001B319C"/>
    <w:rsid w:val="001B4085"/>
    <w:rsid w:val="001B44F9"/>
    <w:rsid w:val="001B44FF"/>
    <w:rsid w:val="001B4640"/>
    <w:rsid w:val="001B5BE7"/>
    <w:rsid w:val="001B6D9F"/>
    <w:rsid w:val="001C110B"/>
    <w:rsid w:val="001C3360"/>
    <w:rsid w:val="001C42B1"/>
    <w:rsid w:val="001C590A"/>
    <w:rsid w:val="001C5FF5"/>
    <w:rsid w:val="001C62EC"/>
    <w:rsid w:val="001D3AA3"/>
    <w:rsid w:val="001D7311"/>
    <w:rsid w:val="001D741E"/>
    <w:rsid w:val="001E04F3"/>
    <w:rsid w:val="001E22F9"/>
    <w:rsid w:val="001E6552"/>
    <w:rsid w:val="001E6F97"/>
    <w:rsid w:val="001E7123"/>
    <w:rsid w:val="001F0762"/>
    <w:rsid w:val="001F1A71"/>
    <w:rsid w:val="001F4793"/>
    <w:rsid w:val="001F4861"/>
    <w:rsid w:val="001F65E5"/>
    <w:rsid w:val="001F6F23"/>
    <w:rsid w:val="001F770C"/>
    <w:rsid w:val="00200153"/>
    <w:rsid w:val="00200250"/>
    <w:rsid w:val="00201599"/>
    <w:rsid w:val="00201B9E"/>
    <w:rsid w:val="0020223C"/>
    <w:rsid w:val="00203B15"/>
    <w:rsid w:val="00203B6E"/>
    <w:rsid w:val="00205DBC"/>
    <w:rsid w:val="0020661B"/>
    <w:rsid w:val="002074A8"/>
    <w:rsid w:val="00207FCE"/>
    <w:rsid w:val="00212210"/>
    <w:rsid w:val="00212365"/>
    <w:rsid w:val="00215E7E"/>
    <w:rsid w:val="00220213"/>
    <w:rsid w:val="0022029C"/>
    <w:rsid w:val="00220E49"/>
    <w:rsid w:val="00221124"/>
    <w:rsid w:val="002215B5"/>
    <w:rsid w:val="00221856"/>
    <w:rsid w:val="00222CB1"/>
    <w:rsid w:val="002241AB"/>
    <w:rsid w:val="00224E5D"/>
    <w:rsid w:val="00225504"/>
    <w:rsid w:val="00226331"/>
    <w:rsid w:val="002301C9"/>
    <w:rsid w:val="00232161"/>
    <w:rsid w:val="00232D97"/>
    <w:rsid w:val="00234545"/>
    <w:rsid w:val="002351F9"/>
    <w:rsid w:val="00242502"/>
    <w:rsid w:val="00243B47"/>
    <w:rsid w:val="0024488B"/>
    <w:rsid w:val="00245A97"/>
    <w:rsid w:val="00246957"/>
    <w:rsid w:val="00246A37"/>
    <w:rsid w:val="00246DF9"/>
    <w:rsid w:val="00251F1E"/>
    <w:rsid w:val="0025348E"/>
    <w:rsid w:val="00253C7D"/>
    <w:rsid w:val="002546C3"/>
    <w:rsid w:val="0025498D"/>
    <w:rsid w:val="00255592"/>
    <w:rsid w:val="002564B7"/>
    <w:rsid w:val="00256730"/>
    <w:rsid w:val="002600D5"/>
    <w:rsid w:val="00260B9F"/>
    <w:rsid w:val="0026117E"/>
    <w:rsid w:val="00262D01"/>
    <w:rsid w:val="0026378A"/>
    <w:rsid w:val="00266EC1"/>
    <w:rsid w:val="00267EC1"/>
    <w:rsid w:val="002706DE"/>
    <w:rsid w:val="002759EF"/>
    <w:rsid w:val="002802AD"/>
    <w:rsid w:val="00280A2C"/>
    <w:rsid w:val="002814BA"/>
    <w:rsid w:val="00282E9B"/>
    <w:rsid w:val="0028407F"/>
    <w:rsid w:val="00285C92"/>
    <w:rsid w:val="00285EC5"/>
    <w:rsid w:val="0028655E"/>
    <w:rsid w:val="00286CC1"/>
    <w:rsid w:val="00294499"/>
    <w:rsid w:val="002A0BB9"/>
    <w:rsid w:val="002A2CCC"/>
    <w:rsid w:val="002A2DCF"/>
    <w:rsid w:val="002A5AE7"/>
    <w:rsid w:val="002B1A3C"/>
    <w:rsid w:val="002B1EFA"/>
    <w:rsid w:val="002B26D3"/>
    <w:rsid w:val="002B3603"/>
    <w:rsid w:val="002B5116"/>
    <w:rsid w:val="002B5D3C"/>
    <w:rsid w:val="002C0249"/>
    <w:rsid w:val="002C10FC"/>
    <w:rsid w:val="002C1AB6"/>
    <w:rsid w:val="002C2714"/>
    <w:rsid w:val="002C3645"/>
    <w:rsid w:val="002C4246"/>
    <w:rsid w:val="002C458E"/>
    <w:rsid w:val="002C6295"/>
    <w:rsid w:val="002D218B"/>
    <w:rsid w:val="002D2406"/>
    <w:rsid w:val="002D7134"/>
    <w:rsid w:val="002E09DA"/>
    <w:rsid w:val="002E0DEA"/>
    <w:rsid w:val="002E2080"/>
    <w:rsid w:val="002E2165"/>
    <w:rsid w:val="002E32C5"/>
    <w:rsid w:val="002E3CE5"/>
    <w:rsid w:val="002E544B"/>
    <w:rsid w:val="002E650D"/>
    <w:rsid w:val="002F1FA1"/>
    <w:rsid w:val="002F24C3"/>
    <w:rsid w:val="002F73E8"/>
    <w:rsid w:val="00301CAB"/>
    <w:rsid w:val="0030392B"/>
    <w:rsid w:val="00305BD4"/>
    <w:rsid w:val="00306341"/>
    <w:rsid w:val="0031193F"/>
    <w:rsid w:val="00314EA5"/>
    <w:rsid w:val="0032070E"/>
    <w:rsid w:val="00322397"/>
    <w:rsid w:val="003224FD"/>
    <w:rsid w:val="00324C82"/>
    <w:rsid w:val="003258BE"/>
    <w:rsid w:val="003277DA"/>
    <w:rsid w:val="00330F6E"/>
    <w:rsid w:val="003323EC"/>
    <w:rsid w:val="00332A7C"/>
    <w:rsid w:val="00332D62"/>
    <w:rsid w:val="00335793"/>
    <w:rsid w:val="00336816"/>
    <w:rsid w:val="0034174E"/>
    <w:rsid w:val="00341C03"/>
    <w:rsid w:val="00350703"/>
    <w:rsid w:val="00352A93"/>
    <w:rsid w:val="003537A9"/>
    <w:rsid w:val="00353C66"/>
    <w:rsid w:val="00355D58"/>
    <w:rsid w:val="00356E75"/>
    <w:rsid w:val="00361EBB"/>
    <w:rsid w:val="00366F2C"/>
    <w:rsid w:val="0037006A"/>
    <w:rsid w:val="003702DA"/>
    <w:rsid w:val="00380E34"/>
    <w:rsid w:val="00382201"/>
    <w:rsid w:val="00382350"/>
    <w:rsid w:val="0038557D"/>
    <w:rsid w:val="00385FC3"/>
    <w:rsid w:val="00387478"/>
    <w:rsid w:val="003901E1"/>
    <w:rsid w:val="003907A3"/>
    <w:rsid w:val="0039096E"/>
    <w:rsid w:val="0039198D"/>
    <w:rsid w:val="003927A8"/>
    <w:rsid w:val="00396443"/>
    <w:rsid w:val="00396F09"/>
    <w:rsid w:val="00397732"/>
    <w:rsid w:val="003A240B"/>
    <w:rsid w:val="003A2A5F"/>
    <w:rsid w:val="003A30F2"/>
    <w:rsid w:val="003A3451"/>
    <w:rsid w:val="003A3507"/>
    <w:rsid w:val="003A3AB6"/>
    <w:rsid w:val="003A45D6"/>
    <w:rsid w:val="003B773D"/>
    <w:rsid w:val="003B79F5"/>
    <w:rsid w:val="003C0108"/>
    <w:rsid w:val="003C1323"/>
    <w:rsid w:val="003C20A3"/>
    <w:rsid w:val="003C3AA3"/>
    <w:rsid w:val="003C6352"/>
    <w:rsid w:val="003D1700"/>
    <w:rsid w:val="003D1EC4"/>
    <w:rsid w:val="003D2C0F"/>
    <w:rsid w:val="003D404C"/>
    <w:rsid w:val="003D4094"/>
    <w:rsid w:val="003D460D"/>
    <w:rsid w:val="003E382A"/>
    <w:rsid w:val="003E5FA2"/>
    <w:rsid w:val="003E63EE"/>
    <w:rsid w:val="003E7608"/>
    <w:rsid w:val="003F0070"/>
    <w:rsid w:val="003F0320"/>
    <w:rsid w:val="003F0BCB"/>
    <w:rsid w:val="003F157B"/>
    <w:rsid w:val="003F2229"/>
    <w:rsid w:val="003F2733"/>
    <w:rsid w:val="003F2D08"/>
    <w:rsid w:val="003F7665"/>
    <w:rsid w:val="004009D9"/>
    <w:rsid w:val="00401304"/>
    <w:rsid w:val="004023A5"/>
    <w:rsid w:val="0040312E"/>
    <w:rsid w:val="00403ED3"/>
    <w:rsid w:val="004049E6"/>
    <w:rsid w:val="004108F6"/>
    <w:rsid w:val="004131C0"/>
    <w:rsid w:val="004141E7"/>
    <w:rsid w:val="00417C0C"/>
    <w:rsid w:val="004208EB"/>
    <w:rsid w:val="00420D18"/>
    <w:rsid w:val="00422ADB"/>
    <w:rsid w:val="00427826"/>
    <w:rsid w:val="0043246A"/>
    <w:rsid w:val="004337E6"/>
    <w:rsid w:val="0043763F"/>
    <w:rsid w:val="004407A8"/>
    <w:rsid w:val="00441DDA"/>
    <w:rsid w:val="00443262"/>
    <w:rsid w:val="00443FF8"/>
    <w:rsid w:val="00444648"/>
    <w:rsid w:val="00444EAC"/>
    <w:rsid w:val="004458D6"/>
    <w:rsid w:val="00446AA1"/>
    <w:rsid w:val="00450161"/>
    <w:rsid w:val="004514A2"/>
    <w:rsid w:val="00451FAE"/>
    <w:rsid w:val="0045257A"/>
    <w:rsid w:val="004529A3"/>
    <w:rsid w:val="0045512D"/>
    <w:rsid w:val="00456135"/>
    <w:rsid w:val="00456B0D"/>
    <w:rsid w:val="00457043"/>
    <w:rsid w:val="004610C9"/>
    <w:rsid w:val="00461187"/>
    <w:rsid w:val="004621B7"/>
    <w:rsid w:val="00462588"/>
    <w:rsid w:val="004631B7"/>
    <w:rsid w:val="00464C28"/>
    <w:rsid w:val="00465D12"/>
    <w:rsid w:val="0047167E"/>
    <w:rsid w:val="004730CE"/>
    <w:rsid w:val="00473FB7"/>
    <w:rsid w:val="0047532C"/>
    <w:rsid w:val="004756CF"/>
    <w:rsid w:val="004769F5"/>
    <w:rsid w:val="004777BD"/>
    <w:rsid w:val="0048222D"/>
    <w:rsid w:val="00490F95"/>
    <w:rsid w:val="00491A44"/>
    <w:rsid w:val="00492259"/>
    <w:rsid w:val="0049662E"/>
    <w:rsid w:val="00496723"/>
    <w:rsid w:val="00496EEB"/>
    <w:rsid w:val="004A0B9E"/>
    <w:rsid w:val="004A0C15"/>
    <w:rsid w:val="004A305F"/>
    <w:rsid w:val="004A4B71"/>
    <w:rsid w:val="004A5C11"/>
    <w:rsid w:val="004A67DB"/>
    <w:rsid w:val="004B0474"/>
    <w:rsid w:val="004B1033"/>
    <w:rsid w:val="004B11AF"/>
    <w:rsid w:val="004B27BB"/>
    <w:rsid w:val="004B376B"/>
    <w:rsid w:val="004B7358"/>
    <w:rsid w:val="004C1FB5"/>
    <w:rsid w:val="004C446D"/>
    <w:rsid w:val="004C4F19"/>
    <w:rsid w:val="004D0F1A"/>
    <w:rsid w:val="004D23CC"/>
    <w:rsid w:val="004D2464"/>
    <w:rsid w:val="004D3C89"/>
    <w:rsid w:val="004D3ECE"/>
    <w:rsid w:val="004E2BBF"/>
    <w:rsid w:val="004E449F"/>
    <w:rsid w:val="004E501D"/>
    <w:rsid w:val="004E71E5"/>
    <w:rsid w:val="004E7AF2"/>
    <w:rsid w:val="004F10CC"/>
    <w:rsid w:val="004F4105"/>
    <w:rsid w:val="004F5150"/>
    <w:rsid w:val="004F6526"/>
    <w:rsid w:val="004F7154"/>
    <w:rsid w:val="004F72C3"/>
    <w:rsid w:val="004F785F"/>
    <w:rsid w:val="005001A5"/>
    <w:rsid w:val="00500DF8"/>
    <w:rsid w:val="005010D6"/>
    <w:rsid w:val="00501924"/>
    <w:rsid w:val="00501FCD"/>
    <w:rsid w:val="0050372B"/>
    <w:rsid w:val="00503F83"/>
    <w:rsid w:val="005074A0"/>
    <w:rsid w:val="00507883"/>
    <w:rsid w:val="005110F0"/>
    <w:rsid w:val="0051433F"/>
    <w:rsid w:val="0051605F"/>
    <w:rsid w:val="005166B1"/>
    <w:rsid w:val="00517599"/>
    <w:rsid w:val="00521E90"/>
    <w:rsid w:val="00521E92"/>
    <w:rsid w:val="0052222E"/>
    <w:rsid w:val="00523513"/>
    <w:rsid w:val="00526C49"/>
    <w:rsid w:val="0052749F"/>
    <w:rsid w:val="005310DF"/>
    <w:rsid w:val="0053285E"/>
    <w:rsid w:val="00535F08"/>
    <w:rsid w:val="00535F31"/>
    <w:rsid w:val="005367E8"/>
    <w:rsid w:val="005375D4"/>
    <w:rsid w:val="00541347"/>
    <w:rsid w:val="00541FF7"/>
    <w:rsid w:val="00542744"/>
    <w:rsid w:val="00542BE3"/>
    <w:rsid w:val="00543508"/>
    <w:rsid w:val="00543A5F"/>
    <w:rsid w:val="005442C3"/>
    <w:rsid w:val="005448A2"/>
    <w:rsid w:val="00544A0A"/>
    <w:rsid w:val="00546962"/>
    <w:rsid w:val="00546AE9"/>
    <w:rsid w:val="00547948"/>
    <w:rsid w:val="0055102A"/>
    <w:rsid w:val="00554034"/>
    <w:rsid w:val="00560298"/>
    <w:rsid w:val="00563732"/>
    <w:rsid w:val="00564F2C"/>
    <w:rsid w:val="0056682E"/>
    <w:rsid w:val="00566ED3"/>
    <w:rsid w:val="00567C76"/>
    <w:rsid w:val="005714C9"/>
    <w:rsid w:val="00573004"/>
    <w:rsid w:val="00574C4E"/>
    <w:rsid w:val="005813E2"/>
    <w:rsid w:val="00581B93"/>
    <w:rsid w:val="00582931"/>
    <w:rsid w:val="0058386B"/>
    <w:rsid w:val="0058721E"/>
    <w:rsid w:val="0059123C"/>
    <w:rsid w:val="00596D06"/>
    <w:rsid w:val="005A01C0"/>
    <w:rsid w:val="005A1216"/>
    <w:rsid w:val="005A1480"/>
    <w:rsid w:val="005A240F"/>
    <w:rsid w:val="005A7383"/>
    <w:rsid w:val="005A77CF"/>
    <w:rsid w:val="005B14B3"/>
    <w:rsid w:val="005B19FE"/>
    <w:rsid w:val="005C541E"/>
    <w:rsid w:val="005C5B52"/>
    <w:rsid w:val="005D19AF"/>
    <w:rsid w:val="005D1F64"/>
    <w:rsid w:val="005D22EC"/>
    <w:rsid w:val="005D50B6"/>
    <w:rsid w:val="005D5214"/>
    <w:rsid w:val="005D6E62"/>
    <w:rsid w:val="005E2DE6"/>
    <w:rsid w:val="005E5088"/>
    <w:rsid w:val="005E5A66"/>
    <w:rsid w:val="005E7894"/>
    <w:rsid w:val="005E7CCD"/>
    <w:rsid w:val="005F137E"/>
    <w:rsid w:val="005F368B"/>
    <w:rsid w:val="005F778A"/>
    <w:rsid w:val="00600E0A"/>
    <w:rsid w:val="006010FC"/>
    <w:rsid w:val="00602240"/>
    <w:rsid w:val="00602E2B"/>
    <w:rsid w:val="00604024"/>
    <w:rsid w:val="00605D90"/>
    <w:rsid w:val="00612E7C"/>
    <w:rsid w:val="006140B7"/>
    <w:rsid w:val="00614BBC"/>
    <w:rsid w:val="006157A8"/>
    <w:rsid w:val="0062026F"/>
    <w:rsid w:val="00620291"/>
    <w:rsid w:val="0062257B"/>
    <w:rsid w:val="0062335C"/>
    <w:rsid w:val="006233BE"/>
    <w:rsid w:val="006274C1"/>
    <w:rsid w:val="0063073F"/>
    <w:rsid w:val="0063100D"/>
    <w:rsid w:val="00631937"/>
    <w:rsid w:val="00631CBB"/>
    <w:rsid w:val="0063391E"/>
    <w:rsid w:val="00634938"/>
    <w:rsid w:val="0063559A"/>
    <w:rsid w:val="006400A9"/>
    <w:rsid w:val="00640E95"/>
    <w:rsid w:val="006422DC"/>
    <w:rsid w:val="00642A2D"/>
    <w:rsid w:val="00644AA0"/>
    <w:rsid w:val="00646C7B"/>
    <w:rsid w:val="00650020"/>
    <w:rsid w:val="00651CF6"/>
    <w:rsid w:val="006530E4"/>
    <w:rsid w:val="00657095"/>
    <w:rsid w:val="00661DB9"/>
    <w:rsid w:val="006649F1"/>
    <w:rsid w:val="006677E2"/>
    <w:rsid w:val="00670DAB"/>
    <w:rsid w:val="00680654"/>
    <w:rsid w:val="00682076"/>
    <w:rsid w:val="006824F6"/>
    <w:rsid w:val="00683CF1"/>
    <w:rsid w:val="00684745"/>
    <w:rsid w:val="00684BD4"/>
    <w:rsid w:val="00686B53"/>
    <w:rsid w:val="00686CBD"/>
    <w:rsid w:val="00687E68"/>
    <w:rsid w:val="00691673"/>
    <w:rsid w:val="006A2377"/>
    <w:rsid w:val="006A2939"/>
    <w:rsid w:val="006A5F26"/>
    <w:rsid w:val="006A7609"/>
    <w:rsid w:val="006B04C9"/>
    <w:rsid w:val="006B0FFC"/>
    <w:rsid w:val="006B4297"/>
    <w:rsid w:val="006B4DC9"/>
    <w:rsid w:val="006C01ED"/>
    <w:rsid w:val="006C13B0"/>
    <w:rsid w:val="006C3AD1"/>
    <w:rsid w:val="006C5BAB"/>
    <w:rsid w:val="006C736C"/>
    <w:rsid w:val="006D0436"/>
    <w:rsid w:val="006D2D89"/>
    <w:rsid w:val="006D4A7C"/>
    <w:rsid w:val="006D6F93"/>
    <w:rsid w:val="006D7C6E"/>
    <w:rsid w:val="006E417B"/>
    <w:rsid w:val="006E5229"/>
    <w:rsid w:val="006E6C79"/>
    <w:rsid w:val="006F0886"/>
    <w:rsid w:val="006F164F"/>
    <w:rsid w:val="006F5288"/>
    <w:rsid w:val="006F56A8"/>
    <w:rsid w:val="006F6BAD"/>
    <w:rsid w:val="006F7026"/>
    <w:rsid w:val="0070195F"/>
    <w:rsid w:val="0070280B"/>
    <w:rsid w:val="00711267"/>
    <w:rsid w:val="007142B1"/>
    <w:rsid w:val="00714D05"/>
    <w:rsid w:val="00714EAA"/>
    <w:rsid w:val="00716C5A"/>
    <w:rsid w:val="00723133"/>
    <w:rsid w:val="0072339C"/>
    <w:rsid w:val="00723C68"/>
    <w:rsid w:val="007265C0"/>
    <w:rsid w:val="007268E7"/>
    <w:rsid w:val="00727112"/>
    <w:rsid w:val="00730F59"/>
    <w:rsid w:val="00731580"/>
    <w:rsid w:val="0073182E"/>
    <w:rsid w:val="00731EE4"/>
    <w:rsid w:val="007322E5"/>
    <w:rsid w:val="00732650"/>
    <w:rsid w:val="007326F2"/>
    <w:rsid w:val="00732B1D"/>
    <w:rsid w:val="00732E57"/>
    <w:rsid w:val="00733590"/>
    <w:rsid w:val="007343BA"/>
    <w:rsid w:val="0073442E"/>
    <w:rsid w:val="00737971"/>
    <w:rsid w:val="00745B7D"/>
    <w:rsid w:val="00745F4D"/>
    <w:rsid w:val="00750E12"/>
    <w:rsid w:val="00751B47"/>
    <w:rsid w:val="00752A11"/>
    <w:rsid w:val="00754D87"/>
    <w:rsid w:val="00755510"/>
    <w:rsid w:val="007555B8"/>
    <w:rsid w:val="007579DB"/>
    <w:rsid w:val="00760519"/>
    <w:rsid w:val="0076167A"/>
    <w:rsid w:val="00761B48"/>
    <w:rsid w:val="00762315"/>
    <w:rsid w:val="007625CF"/>
    <w:rsid w:val="00762EFF"/>
    <w:rsid w:val="00763AA2"/>
    <w:rsid w:val="00765060"/>
    <w:rsid w:val="007659C4"/>
    <w:rsid w:val="007677C3"/>
    <w:rsid w:val="00772973"/>
    <w:rsid w:val="00782478"/>
    <w:rsid w:val="007831FE"/>
    <w:rsid w:val="00784496"/>
    <w:rsid w:val="007866B2"/>
    <w:rsid w:val="00787CD6"/>
    <w:rsid w:val="00787F8C"/>
    <w:rsid w:val="00790877"/>
    <w:rsid w:val="007920DF"/>
    <w:rsid w:val="00793844"/>
    <w:rsid w:val="00794E6B"/>
    <w:rsid w:val="00795E45"/>
    <w:rsid w:val="00796D57"/>
    <w:rsid w:val="0079701F"/>
    <w:rsid w:val="007974BF"/>
    <w:rsid w:val="007A4D27"/>
    <w:rsid w:val="007A54E4"/>
    <w:rsid w:val="007A5BCF"/>
    <w:rsid w:val="007A71E6"/>
    <w:rsid w:val="007B01B6"/>
    <w:rsid w:val="007B07F6"/>
    <w:rsid w:val="007B336E"/>
    <w:rsid w:val="007B3908"/>
    <w:rsid w:val="007B4C9B"/>
    <w:rsid w:val="007B4EB6"/>
    <w:rsid w:val="007B6716"/>
    <w:rsid w:val="007B79D1"/>
    <w:rsid w:val="007C1A95"/>
    <w:rsid w:val="007C490F"/>
    <w:rsid w:val="007C6576"/>
    <w:rsid w:val="007C6DE7"/>
    <w:rsid w:val="007C7A7D"/>
    <w:rsid w:val="007D0910"/>
    <w:rsid w:val="007D101F"/>
    <w:rsid w:val="007D16C9"/>
    <w:rsid w:val="007D1BE9"/>
    <w:rsid w:val="007D2D62"/>
    <w:rsid w:val="007D404B"/>
    <w:rsid w:val="007D5DDB"/>
    <w:rsid w:val="007D5E73"/>
    <w:rsid w:val="007D6587"/>
    <w:rsid w:val="007D65FC"/>
    <w:rsid w:val="007D73A0"/>
    <w:rsid w:val="007D7CB0"/>
    <w:rsid w:val="007E071D"/>
    <w:rsid w:val="007E0D59"/>
    <w:rsid w:val="007E0ED0"/>
    <w:rsid w:val="007E2B50"/>
    <w:rsid w:val="007E5941"/>
    <w:rsid w:val="007F0FD4"/>
    <w:rsid w:val="007F167B"/>
    <w:rsid w:val="007F64CC"/>
    <w:rsid w:val="007F7CFB"/>
    <w:rsid w:val="00800189"/>
    <w:rsid w:val="00800C45"/>
    <w:rsid w:val="0080247F"/>
    <w:rsid w:val="00803740"/>
    <w:rsid w:val="00807FBA"/>
    <w:rsid w:val="00811F11"/>
    <w:rsid w:val="00811FDA"/>
    <w:rsid w:val="00816E09"/>
    <w:rsid w:val="00816E34"/>
    <w:rsid w:val="008178AD"/>
    <w:rsid w:val="00822B2F"/>
    <w:rsid w:val="00822FDB"/>
    <w:rsid w:val="00823096"/>
    <w:rsid w:val="00825DCB"/>
    <w:rsid w:val="0083047B"/>
    <w:rsid w:val="00832B10"/>
    <w:rsid w:val="00834F94"/>
    <w:rsid w:val="0083644D"/>
    <w:rsid w:val="00837C4C"/>
    <w:rsid w:val="008404F4"/>
    <w:rsid w:val="00840760"/>
    <w:rsid w:val="008411BD"/>
    <w:rsid w:val="00844F7D"/>
    <w:rsid w:val="0085013C"/>
    <w:rsid w:val="00854EE1"/>
    <w:rsid w:val="00855A4C"/>
    <w:rsid w:val="00855D8C"/>
    <w:rsid w:val="00857319"/>
    <w:rsid w:val="008630A8"/>
    <w:rsid w:val="008633E8"/>
    <w:rsid w:val="00867CC0"/>
    <w:rsid w:val="008710BA"/>
    <w:rsid w:val="00871F40"/>
    <w:rsid w:val="00872074"/>
    <w:rsid w:val="00874BD5"/>
    <w:rsid w:val="00874CEA"/>
    <w:rsid w:val="00883676"/>
    <w:rsid w:val="00883CBB"/>
    <w:rsid w:val="00887674"/>
    <w:rsid w:val="00890C22"/>
    <w:rsid w:val="008923F5"/>
    <w:rsid w:val="008943F1"/>
    <w:rsid w:val="008965DD"/>
    <w:rsid w:val="008971BC"/>
    <w:rsid w:val="00897377"/>
    <w:rsid w:val="008973E9"/>
    <w:rsid w:val="008A1819"/>
    <w:rsid w:val="008A2219"/>
    <w:rsid w:val="008A5D06"/>
    <w:rsid w:val="008A6582"/>
    <w:rsid w:val="008A7512"/>
    <w:rsid w:val="008A7BC7"/>
    <w:rsid w:val="008B17FA"/>
    <w:rsid w:val="008B3125"/>
    <w:rsid w:val="008B5D92"/>
    <w:rsid w:val="008B6B20"/>
    <w:rsid w:val="008B7E4D"/>
    <w:rsid w:val="008C3583"/>
    <w:rsid w:val="008C4B88"/>
    <w:rsid w:val="008C606B"/>
    <w:rsid w:val="008C6A6A"/>
    <w:rsid w:val="008C6B05"/>
    <w:rsid w:val="008D0753"/>
    <w:rsid w:val="008D7748"/>
    <w:rsid w:val="008D7854"/>
    <w:rsid w:val="008D7A3E"/>
    <w:rsid w:val="008E28B0"/>
    <w:rsid w:val="008E2F9C"/>
    <w:rsid w:val="008E34AE"/>
    <w:rsid w:val="008E4B57"/>
    <w:rsid w:val="008E6F92"/>
    <w:rsid w:val="008E70FB"/>
    <w:rsid w:val="008E7AE2"/>
    <w:rsid w:val="008F05D2"/>
    <w:rsid w:val="008F4FAC"/>
    <w:rsid w:val="008F65BA"/>
    <w:rsid w:val="008F6F41"/>
    <w:rsid w:val="008F7E88"/>
    <w:rsid w:val="00900A9F"/>
    <w:rsid w:val="00901A70"/>
    <w:rsid w:val="00902ED2"/>
    <w:rsid w:val="00904082"/>
    <w:rsid w:val="00904C57"/>
    <w:rsid w:val="009064DC"/>
    <w:rsid w:val="00906997"/>
    <w:rsid w:val="0090752F"/>
    <w:rsid w:val="009103BA"/>
    <w:rsid w:val="00910DB2"/>
    <w:rsid w:val="009162DA"/>
    <w:rsid w:val="00916D6A"/>
    <w:rsid w:val="00922D2B"/>
    <w:rsid w:val="0092488D"/>
    <w:rsid w:val="0092494F"/>
    <w:rsid w:val="009308D2"/>
    <w:rsid w:val="009316D8"/>
    <w:rsid w:val="00931B4C"/>
    <w:rsid w:val="00933B62"/>
    <w:rsid w:val="00933F8D"/>
    <w:rsid w:val="0093605C"/>
    <w:rsid w:val="00944222"/>
    <w:rsid w:val="00944FC9"/>
    <w:rsid w:val="0095470C"/>
    <w:rsid w:val="00955420"/>
    <w:rsid w:val="00957308"/>
    <w:rsid w:val="00960AB7"/>
    <w:rsid w:val="00961EB5"/>
    <w:rsid w:val="0096686F"/>
    <w:rsid w:val="00966C87"/>
    <w:rsid w:val="00970823"/>
    <w:rsid w:val="00970F11"/>
    <w:rsid w:val="0097419B"/>
    <w:rsid w:val="0097537F"/>
    <w:rsid w:val="0097670E"/>
    <w:rsid w:val="00977C14"/>
    <w:rsid w:val="00982FFB"/>
    <w:rsid w:val="009836BC"/>
    <w:rsid w:val="00984879"/>
    <w:rsid w:val="00984CED"/>
    <w:rsid w:val="0098546A"/>
    <w:rsid w:val="00987DFE"/>
    <w:rsid w:val="0099079D"/>
    <w:rsid w:val="0099084A"/>
    <w:rsid w:val="00990AA1"/>
    <w:rsid w:val="00990F37"/>
    <w:rsid w:val="00994C84"/>
    <w:rsid w:val="0099507B"/>
    <w:rsid w:val="00995581"/>
    <w:rsid w:val="009955C5"/>
    <w:rsid w:val="00995A7E"/>
    <w:rsid w:val="009A031D"/>
    <w:rsid w:val="009A473A"/>
    <w:rsid w:val="009A5E8B"/>
    <w:rsid w:val="009A74A9"/>
    <w:rsid w:val="009B02A1"/>
    <w:rsid w:val="009B13A7"/>
    <w:rsid w:val="009B14DD"/>
    <w:rsid w:val="009B1D9E"/>
    <w:rsid w:val="009B272F"/>
    <w:rsid w:val="009B2E58"/>
    <w:rsid w:val="009B36EB"/>
    <w:rsid w:val="009B755D"/>
    <w:rsid w:val="009C1862"/>
    <w:rsid w:val="009C35B2"/>
    <w:rsid w:val="009C4D64"/>
    <w:rsid w:val="009C642B"/>
    <w:rsid w:val="009C66B5"/>
    <w:rsid w:val="009D0DC4"/>
    <w:rsid w:val="009D11B6"/>
    <w:rsid w:val="009D1736"/>
    <w:rsid w:val="009D20DE"/>
    <w:rsid w:val="009D2651"/>
    <w:rsid w:val="009D2A9F"/>
    <w:rsid w:val="009D3DF4"/>
    <w:rsid w:val="009D3FE5"/>
    <w:rsid w:val="009D4797"/>
    <w:rsid w:val="009D5395"/>
    <w:rsid w:val="009D5ABE"/>
    <w:rsid w:val="009D7D8F"/>
    <w:rsid w:val="009E0348"/>
    <w:rsid w:val="009E11D2"/>
    <w:rsid w:val="009E1AE4"/>
    <w:rsid w:val="009E22FA"/>
    <w:rsid w:val="009E464C"/>
    <w:rsid w:val="009E7E98"/>
    <w:rsid w:val="009E7F90"/>
    <w:rsid w:val="009F07FE"/>
    <w:rsid w:val="009F1D61"/>
    <w:rsid w:val="009F25D5"/>
    <w:rsid w:val="009F36D5"/>
    <w:rsid w:val="009F589F"/>
    <w:rsid w:val="009F78B0"/>
    <w:rsid w:val="009F7F44"/>
    <w:rsid w:val="00A0051C"/>
    <w:rsid w:val="00A00F90"/>
    <w:rsid w:val="00A013E5"/>
    <w:rsid w:val="00A0591B"/>
    <w:rsid w:val="00A07945"/>
    <w:rsid w:val="00A104CB"/>
    <w:rsid w:val="00A11B40"/>
    <w:rsid w:val="00A13553"/>
    <w:rsid w:val="00A13CE6"/>
    <w:rsid w:val="00A14D6B"/>
    <w:rsid w:val="00A23C02"/>
    <w:rsid w:val="00A25650"/>
    <w:rsid w:val="00A2572C"/>
    <w:rsid w:val="00A309AA"/>
    <w:rsid w:val="00A351D1"/>
    <w:rsid w:val="00A35521"/>
    <w:rsid w:val="00A35946"/>
    <w:rsid w:val="00A37C15"/>
    <w:rsid w:val="00A37E4A"/>
    <w:rsid w:val="00A405E3"/>
    <w:rsid w:val="00A40DBB"/>
    <w:rsid w:val="00A41007"/>
    <w:rsid w:val="00A418A2"/>
    <w:rsid w:val="00A419F2"/>
    <w:rsid w:val="00A43BF5"/>
    <w:rsid w:val="00A4551F"/>
    <w:rsid w:val="00A47938"/>
    <w:rsid w:val="00A5147F"/>
    <w:rsid w:val="00A53741"/>
    <w:rsid w:val="00A5734E"/>
    <w:rsid w:val="00A61B8D"/>
    <w:rsid w:val="00A63788"/>
    <w:rsid w:val="00A637EA"/>
    <w:rsid w:val="00A65085"/>
    <w:rsid w:val="00A65337"/>
    <w:rsid w:val="00A7045C"/>
    <w:rsid w:val="00A711C6"/>
    <w:rsid w:val="00A73505"/>
    <w:rsid w:val="00A73E67"/>
    <w:rsid w:val="00A74ED9"/>
    <w:rsid w:val="00A753E5"/>
    <w:rsid w:val="00A76B7A"/>
    <w:rsid w:val="00A76D04"/>
    <w:rsid w:val="00A80733"/>
    <w:rsid w:val="00A80B60"/>
    <w:rsid w:val="00A811F0"/>
    <w:rsid w:val="00A81380"/>
    <w:rsid w:val="00A817E1"/>
    <w:rsid w:val="00A829A9"/>
    <w:rsid w:val="00A83B40"/>
    <w:rsid w:val="00A8407B"/>
    <w:rsid w:val="00A8518F"/>
    <w:rsid w:val="00A85CE8"/>
    <w:rsid w:val="00A87AE4"/>
    <w:rsid w:val="00A90E44"/>
    <w:rsid w:val="00A924D4"/>
    <w:rsid w:val="00A93646"/>
    <w:rsid w:val="00A94063"/>
    <w:rsid w:val="00A965D7"/>
    <w:rsid w:val="00A96A66"/>
    <w:rsid w:val="00A9726F"/>
    <w:rsid w:val="00AA2936"/>
    <w:rsid w:val="00AA41EF"/>
    <w:rsid w:val="00AA69BE"/>
    <w:rsid w:val="00AB0E46"/>
    <w:rsid w:val="00AB1444"/>
    <w:rsid w:val="00AB2E5C"/>
    <w:rsid w:val="00AB5DFA"/>
    <w:rsid w:val="00AB5E22"/>
    <w:rsid w:val="00AB7691"/>
    <w:rsid w:val="00AC05B2"/>
    <w:rsid w:val="00AC08A9"/>
    <w:rsid w:val="00AC13B5"/>
    <w:rsid w:val="00AC2145"/>
    <w:rsid w:val="00AC369A"/>
    <w:rsid w:val="00AC46BA"/>
    <w:rsid w:val="00AC5538"/>
    <w:rsid w:val="00AD20FF"/>
    <w:rsid w:val="00AD23C6"/>
    <w:rsid w:val="00AD59F1"/>
    <w:rsid w:val="00AE0431"/>
    <w:rsid w:val="00AE5F85"/>
    <w:rsid w:val="00AE7D1C"/>
    <w:rsid w:val="00AF24E2"/>
    <w:rsid w:val="00AF2F3D"/>
    <w:rsid w:val="00AF4C69"/>
    <w:rsid w:val="00AF4F06"/>
    <w:rsid w:val="00AF5843"/>
    <w:rsid w:val="00B04A8F"/>
    <w:rsid w:val="00B069BA"/>
    <w:rsid w:val="00B112A3"/>
    <w:rsid w:val="00B14FC6"/>
    <w:rsid w:val="00B17003"/>
    <w:rsid w:val="00B1734E"/>
    <w:rsid w:val="00B20038"/>
    <w:rsid w:val="00B229BC"/>
    <w:rsid w:val="00B233D5"/>
    <w:rsid w:val="00B23579"/>
    <w:rsid w:val="00B2399C"/>
    <w:rsid w:val="00B24303"/>
    <w:rsid w:val="00B26232"/>
    <w:rsid w:val="00B3292F"/>
    <w:rsid w:val="00B3629E"/>
    <w:rsid w:val="00B3637D"/>
    <w:rsid w:val="00B40CB6"/>
    <w:rsid w:val="00B40FD1"/>
    <w:rsid w:val="00B41193"/>
    <w:rsid w:val="00B417D4"/>
    <w:rsid w:val="00B41CB8"/>
    <w:rsid w:val="00B46047"/>
    <w:rsid w:val="00B464FC"/>
    <w:rsid w:val="00B479C7"/>
    <w:rsid w:val="00B51D0A"/>
    <w:rsid w:val="00B524D9"/>
    <w:rsid w:val="00B53DE0"/>
    <w:rsid w:val="00B5530F"/>
    <w:rsid w:val="00B576A1"/>
    <w:rsid w:val="00B618D0"/>
    <w:rsid w:val="00B65550"/>
    <w:rsid w:val="00B714CE"/>
    <w:rsid w:val="00B7160A"/>
    <w:rsid w:val="00B73975"/>
    <w:rsid w:val="00B74D02"/>
    <w:rsid w:val="00B76FD2"/>
    <w:rsid w:val="00B772BD"/>
    <w:rsid w:val="00B81B4E"/>
    <w:rsid w:val="00B82E3D"/>
    <w:rsid w:val="00B83BA6"/>
    <w:rsid w:val="00B84DCE"/>
    <w:rsid w:val="00B860BC"/>
    <w:rsid w:val="00B8789A"/>
    <w:rsid w:val="00B92292"/>
    <w:rsid w:val="00B92978"/>
    <w:rsid w:val="00B95657"/>
    <w:rsid w:val="00BA13B1"/>
    <w:rsid w:val="00BA1BEE"/>
    <w:rsid w:val="00BA230B"/>
    <w:rsid w:val="00BA2454"/>
    <w:rsid w:val="00BA44FB"/>
    <w:rsid w:val="00BA4A5E"/>
    <w:rsid w:val="00BA4B64"/>
    <w:rsid w:val="00BA4F2A"/>
    <w:rsid w:val="00BA7C8E"/>
    <w:rsid w:val="00BB29CB"/>
    <w:rsid w:val="00BB342E"/>
    <w:rsid w:val="00BB37AF"/>
    <w:rsid w:val="00BB6F8F"/>
    <w:rsid w:val="00BB721A"/>
    <w:rsid w:val="00BC1432"/>
    <w:rsid w:val="00BC1BD3"/>
    <w:rsid w:val="00BC2167"/>
    <w:rsid w:val="00BC25C0"/>
    <w:rsid w:val="00BC2A81"/>
    <w:rsid w:val="00BC3AD4"/>
    <w:rsid w:val="00BC4012"/>
    <w:rsid w:val="00BC4A8E"/>
    <w:rsid w:val="00BC4C99"/>
    <w:rsid w:val="00BC4E5A"/>
    <w:rsid w:val="00BC52B2"/>
    <w:rsid w:val="00BC6189"/>
    <w:rsid w:val="00BC738B"/>
    <w:rsid w:val="00BC77AC"/>
    <w:rsid w:val="00BD0760"/>
    <w:rsid w:val="00BD11D0"/>
    <w:rsid w:val="00BD27A1"/>
    <w:rsid w:val="00BD35A0"/>
    <w:rsid w:val="00BD36DF"/>
    <w:rsid w:val="00BD5DE4"/>
    <w:rsid w:val="00BE031B"/>
    <w:rsid w:val="00BE5DD5"/>
    <w:rsid w:val="00BF1AFC"/>
    <w:rsid w:val="00BF3807"/>
    <w:rsid w:val="00BF5E4A"/>
    <w:rsid w:val="00C0184D"/>
    <w:rsid w:val="00C02C3B"/>
    <w:rsid w:val="00C038FA"/>
    <w:rsid w:val="00C044A3"/>
    <w:rsid w:val="00C057E2"/>
    <w:rsid w:val="00C0599E"/>
    <w:rsid w:val="00C05D0B"/>
    <w:rsid w:val="00C06E72"/>
    <w:rsid w:val="00C07531"/>
    <w:rsid w:val="00C07A10"/>
    <w:rsid w:val="00C102EE"/>
    <w:rsid w:val="00C11369"/>
    <w:rsid w:val="00C164FA"/>
    <w:rsid w:val="00C20B22"/>
    <w:rsid w:val="00C20E4B"/>
    <w:rsid w:val="00C22F5C"/>
    <w:rsid w:val="00C2336C"/>
    <w:rsid w:val="00C24314"/>
    <w:rsid w:val="00C245F6"/>
    <w:rsid w:val="00C25FC9"/>
    <w:rsid w:val="00C3022F"/>
    <w:rsid w:val="00C32F7C"/>
    <w:rsid w:val="00C378A3"/>
    <w:rsid w:val="00C400C5"/>
    <w:rsid w:val="00C42316"/>
    <w:rsid w:val="00C42396"/>
    <w:rsid w:val="00C42E31"/>
    <w:rsid w:val="00C47AD7"/>
    <w:rsid w:val="00C508D2"/>
    <w:rsid w:val="00C5259F"/>
    <w:rsid w:val="00C532C5"/>
    <w:rsid w:val="00C5342D"/>
    <w:rsid w:val="00C55434"/>
    <w:rsid w:val="00C56668"/>
    <w:rsid w:val="00C56A33"/>
    <w:rsid w:val="00C6475C"/>
    <w:rsid w:val="00C718AA"/>
    <w:rsid w:val="00C72410"/>
    <w:rsid w:val="00C72765"/>
    <w:rsid w:val="00C75705"/>
    <w:rsid w:val="00C8279A"/>
    <w:rsid w:val="00C83638"/>
    <w:rsid w:val="00C83697"/>
    <w:rsid w:val="00C8371E"/>
    <w:rsid w:val="00C8417B"/>
    <w:rsid w:val="00C848B0"/>
    <w:rsid w:val="00C85415"/>
    <w:rsid w:val="00C85683"/>
    <w:rsid w:val="00C86433"/>
    <w:rsid w:val="00C86CFF"/>
    <w:rsid w:val="00C87F3F"/>
    <w:rsid w:val="00C90EF8"/>
    <w:rsid w:val="00C91B61"/>
    <w:rsid w:val="00C93D6E"/>
    <w:rsid w:val="00C95221"/>
    <w:rsid w:val="00C96661"/>
    <w:rsid w:val="00CA08C1"/>
    <w:rsid w:val="00CA0BD4"/>
    <w:rsid w:val="00CA31C1"/>
    <w:rsid w:val="00CA569C"/>
    <w:rsid w:val="00CA700C"/>
    <w:rsid w:val="00CB1625"/>
    <w:rsid w:val="00CB2D85"/>
    <w:rsid w:val="00CB5C48"/>
    <w:rsid w:val="00CB6836"/>
    <w:rsid w:val="00CB6D44"/>
    <w:rsid w:val="00CB71B9"/>
    <w:rsid w:val="00CB7B0E"/>
    <w:rsid w:val="00CC0A26"/>
    <w:rsid w:val="00CC2BFA"/>
    <w:rsid w:val="00CC409C"/>
    <w:rsid w:val="00CC64ED"/>
    <w:rsid w:val="00CD12BB"/>
    <w:rsid w:val="00CD4161"/>
    <w:rsid w:val="00CD42D9"/>
    <w:rsid w:val="00CD4918"/>
    <w:rsid w:val="00CD6839"/>
    <w:rsid w:val="00CD6D6E"/>
    <w:rsid w:val="00CD7425"/>
    <w:rsid w:val="00CE06DA"/>
    <w:rsid w:val="00CE1C11"/>
    <w:rsid w:val="00CE4699"/>
    <w:rsid w:val="00CE6A7E"/>
    <w:rsid w:val="00CE6B37"/>
    <w:rsid w:val="00CF1D29"/>
    <w:rsid w:val="00CF2FD3"/>
    <w:rsid w:val="00CF308E"/>
    <w:rsid w:val="00CF3823"/>
    <w:rsid w:val="00CF44A5"/>
    <w:rsid w:val="00CF4F05"/>
    <w:rsid w:val="00D0133F"/>
    <w:rsid w:val="00D038AB"/>
    <w:rsid w:val="00D03A26"/>
    <w:rsid w:val="00D066EA"/>
    <w:rsid w:val="00D06B0D"/>
    <w:rsid w:val="00D07CA4"/>
    <w:rsid w:val="00D14AB2"/>
    <w:rsid w:val="00D14AC3"/>
    <w:rsid w:val="00D14B1F"/>
    <w:rsid w:val="00D164A7"/>
    <w:rsid w:val="00D23C34"/>
    <w:rsid w:val="00D2618F"/>
    <w:rsid w:val="00D27A75"/>
    <w:rsid w:val="00D31DDA"/>
    <w:rsid w:val="00D333A7"/>
    <w:rsid w:val="00D35E3F"/>
    <w:rsid w:val="00D36FB9"/>
    <w:rsid w:val="00D41245"/>
    <w:rsid w:val="00D42B83"/>
    <w:rsid w:val="00D435A2"/>
    <w:rsid w:val="00D46062"/>
    <w:rsid w:val="00D5230F"/>
    <w:rsid w:val="00D52AA3"/>
    <w:rsid w:val="00D568E6"/>
    <w:rsid w:val="00D635FA"/>
    <w:rsid w:val="00D645B3"/>
    <w:rsid w:val="00D64DAB"/>
    <w:rsid w:val="00D64EF3"/>
    <w:rsid w:val="00D6670D"/>
    <w:rsid w:val="00D67122"/>
    <w:rsid w:val="00D673A4"/>
    <w:rsid w:val="00D67668"/>
    <w:rsid w:val="00D75D10"/>
    <w:rsid w:val="00D760AA"/>
    <w:rsid w:val="00D76619"/>
    <w:rsid w:val="00D80B19"/>
    <w:rsid w:val="00D842A9"/>
    <w:rsid w:val="00D843AE"/>
    <w:rsid w:val="00D84886"/>
    <w:rsid w:val="00D8600F"/>
    <w:rsid w:val="00D866E5"/>
    <w:rsid w:val="00D9058C"/>
    <w:rsid w:val="00D911CD"/>
    <w:rsid w:val="00D92DE2"/>
    <w:rsid w:val="00D94336"/>
    <w:rsid w:val="00D97808"/>
    <w:rsid w:val="00D97E5D"/>
    <w:rsid w:val="00DA1553"/>
    <w:rsid w:val="00DA2D4C"/>
    <w:rsid w:val="00DA6E41"/>
    <w:rsid w:val="00DA76DA"/>
    <w:rsid w:val="00DB026F"/>
    <w:rsid w:val="00DB0F98"/>
    <w:rsid w:val="00DB10DA"/>
    <w:rsid w:val="00DB374A"/>
    <w:rsid w:val="00DB3B0C"/>
    <w:rsid w:val="00DB3C28"/>
    <w:rsid w:val="00DC2C31"/>
    <w:rsid w:val="00DD6E14"/>
    <w:rsid w:val="00DD6F6F"/>
    <w:rsid w:val="00DD72AE"/>
    <w:rsid w:val="00DE083B"/>
    <w:rsid w:val="00DE2E33"/>
    <w:rsid w:val="00DE35C0"/>
    <w:rsid w:val="00DF278C"/>
    <w:rsid w:val="00DF2B59"/>
    <w:rsid w:val="00DF4E38"/>
    <w:rsid w:val="00DF5501"/>
    <w:rsid w:val="00E01AE7"/>
    <w:rsid w:val="00E01EA8"/>
    <w:rsid w:val="00E04E4C"/>
    <w:rsid w:val="00E07825"/>
    <w:rsid w:val="00E116AB"/>
    <w:rsid w:val="00E15F2D"/>
    <w:rsid w:val="00E1762C"/>
    <w:rsid w:val="00E2181D"/>
    <w:rsid w:val="00E2674A"/>
    <w:rsid w:val="00E33B53"/>
    <w:rsid w:val="00E33F30"/>
    <w:rsid w:val="00E36FD1"/>
    <w:rsid w:val="00E37689"/>
    <w:rsid w:val="00E37B92"/>
    <w:rsid w:val="00E40328"/>
    <w:rsid w:val="00E40EBD"/>
    <w:rsid w:val="00E41033"/>
    <w:rsid w:val="00E411BC"/>
    <w:rsid w:val="00E42D76"/>
    <w:rsid w:val="00E44284"/>
    <w:rsid w:val="00E44D20"/>
    <w:rsid w:val="00E45252"/>
    <w:rsid w:val="00E5003A"/>
    <w:rsid w:val="00E51056"/>
    <w:rsid w:val="00E52BCB"/>
    <w:rsid w:val="00E53CA4"/>
    <w:rsid w:val="00E53E07"/>
    <w:rsid w:val="00E543F6"/>
    <w:rsid w:val="00E54B34"/>
    <w:rsid w:val="00E57A94"/>
    <w:rsid w:val="00E57CB0"/>
    <w:rsid w:val="00E64881"/>
    <w:rsid w:val="00E64FD4"/>
    <w:rsid w:val="00E701ED"/>
    <w:rsid w:val="00E70421"/>
    <w:rsid w:val="00E71D75"/>
    <w:rsid w:val="00E724F1"/>
    <w:rsid w:val="00E7744C"/>
    <w:rsid w:val="00E778AA"/>
    <w:rsid w:val="00E84BE5"/>
    <w:rsid w:val="00E85759"/>
    <w:rsid w:val="00E85D67"/>
    <w:rsid w:val="00E8786F"/>
    <w:rsid w:val="00E87ACB"/>
    <w:rsid w:val="00E90DD2"/>
    <w:rsid w:val="00E94326"/>
    <w:rsid w:val="00E974CA"/>
    <w:rsid w:val="00E97B54"/>
    <w:rsid w:val="00E97C18"/>
    <w:rsid w:val="00EA0F64"/>
    <w:rsid w:val="00EA11A2"/>
    <w:rsid w:val="00EA2479"/>
    <w:rsid w:val="00EA40EA"/>
    <w:rsid w:val="00EA5929"/>
    <w:rsid w:val="00EA5DE6"/>
    <w:rsid w:val="00EA6A5C"/>
    <w:rsid w:val="00EB109F"/>
    <w:rsid w:val="00EB17AC"/>
    <w:rsid w:val="00EB2975"/>
    <w:rsid w:val="00EB4487"/>
    <w:rsid w:val="00EB4A12"/>
    <w:rsid w:val="00EB62C5"/>
    <w:rsid w:val="00EB63D9"/>
    <w:rsid w:val="00EB6421"/>
    <w:rsid w:val="00EB6CBC"/>
    <w:rsid w:val="00EC0C00"/>
    <w:rsid w:val="00EC1775"/>
    <w:rsid w:val="00EC2089"/>
    <w:rsid w:val="00EC32BC"/>
    <w:rsid w:val="00EC6007"/>
    <w:rsid w:val="00EC7E79"/>
    <w:rsid w:val="00EC7F2B"/>
    <w:rsid w:val="00ED39FA"/>
    <w:rsid w:val="00ED4361"/>
    <w:rsid w:val="00EE0128"/>
    <w:rsid w:val="00EE184B"/>
    <w:rsid w:val="00EF0DB0"/>
    <w:rsid w:val="00EF1343"/>
    <w:rsid w:val="00EF215B"/>
    <w:rsid w:val="00EF3D04"/>
    <w:rsid w:val="00F00660"/>
    <w:rsid w:val="00F00682"/>
    <w:rsid w:val="00F01275"/>
    <w:rsid w:val="00F0177A"/>
    <w:rsid w:val="00F0303C"/>
    <w:rsid w:val="00F04069"/>
    <w:rsid w:val="00F06694"/>
    <w:rsid w:val="00F07524"/>
    <w:rsid w:val="00F07874"/>
    <w:rsid w:val="00F102A7"/>
    <w:rsid w:val="00F10E3D"/>
    <w:rsid w:val="00F13227"/>
    <w:rsid w:val="00F14732"/>
    <w:rsid w:val="00F15D5F"/>
    <w:rsid w:val="00F16C10"/>
    <w:rsid w:val="00F17C01"/>
    <w:rsid w:val="00F2684A"/>
    <w:rsid w:val="00F26D65"/>
    <w:rsid w:val="00F30668"/>
    <w:rsid w:val="00F30CF1"/>
    <w:rsid w:val="00F31242"/>
    <w:rsid w:val="00F33072"/>
    <w:rsid w:val="00F336FA"/>
    <w:rsid w:val="00F33850"/>
    <w:rsid w:val="00F365B0"/>
    <w:rsid w:val="00F400C7"/>
    <w:rsid w:val="00F41E88"/>
    <w:rsid w:val="00F45AA8"/>
    <w:rsid w:val="00F46679"/>
    <w:rsid w:val="00F536D9"/>
    <w:rsid w:val="00F623A3"/>
    <w:rsid w:val="00F63F95"/>
    <w:rsid w:val="00F64543"/>
    <w:rsid w:val="00F64629"/>
    <w:rsid w:val="00F653C1"/>
    <w:rsid w:val="00F7334D"/>
    <w:rsid w:val="00F76368"/>
    <w:rsid w:val="00F83BD9"/>
    <w:rsid w:val="00F84E9B"/>
    <w:rsid w:val="00F8584F"/>
    <w:rsid w:val="00F86883"/>
    <w:rsid w:val="00F876F2"/>
    <w:rsid w:val="00F909B9"/>
    <w:rsid w:val="00F90D04"/>
    <w:rsid w:val="00F91FD1"/>
    <w:rsid w:val="00F921FD"/>
    <w:rsid w:val="00F9423B"/>
    <w:rsid w:val="00F945C9"/>
    <w:rsid w:val="00F947FA"/>
    <w:rsid w:val="00F95D3D"/>
    <w:rsid w:val="00F97309"/>
    <w:rsid w:val="00FA0DC7"/>
    <w:rsid w:val="00FA11C2"/>
    <w:rsid w:val="00FA1AB3"/>
    <w:rsid w:val="00FA221B"/>
    <w:rsid w:val="00FA5492"/>
    <w:rsid w:val="00FA691F"/>
    <w:rsid w:val="00FA7260"/>
    <w:rsid w:val="00FA7A5C"/>
    <w:rsid w:val="00FB0E77"/>
    <w:rsid w:val="00FB2AA4"/>
    <w:rsid w:val="00FB357C"/>
    <w:rsid w:val="00FB4880"/>
    <w:rsid w:val="00FB50D4"/>
    <w:rsid w:val="00FB59E3"/>
    <w:rsid w:val="00FB6424"/>
    <w:rsid w:val="00FB7729"/>
    <w:rsid w:val="00FC06A3"/>
    <w:rsid w:val="00FC06E5"/>
    <w:rsid w:val="00FC2501"/>
    <w:rsid w:val="00FC72BE"/>
    <w:rsid w:val="00FD1E7D"/>
    <w:rsid w:val="00FD27EB"/>
    <w:rsid w:val="00FD4375"/>
    <w:rsid w:val="00FD50F4"/>
    <w:rsid w:val="00FD6342"/>
    <w:rsid w:val="00FD6AC4"/>
    <w:rsid w:val="00FE1C26"/>
    <w:rsid w:val="00FE1DEF"/>
    <w:rsid w:val="00FE366F"/>
    <w:rsid w:val="00FE37DC"/>
    <w:rsid w:val="00FE381F"/>
    <w:rsid w:val="00FE4759"/>
    <w:rsid w:val="00FE69FD"/>
    <w:rsid w:val="00FE79CB"/>
    <w:rsid w:val="00FF0459"/>
    <w:rsid w:val="00FF2A88"/>
    <w:rsid w:val="00FF4DEA"/>
    <w:rsid w:val="00FF65CB"/>
    <w:rsid w:val="00FF72EC"/>
    <w:rsid w:val="00FF7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10E3D"/>
    <w:pPr>
      <w:keepNext/>
      <w:spacing w:after="0" w:line="240" w:lineRule="auto"/>
      <w:outlineLvl w:val="0"/>
    </w:pPr>
    <w:rPr>
      <w:rFonts w:ascii="Times New Roman" w:eastAsia="Times New Roman" w:hAnsi="Times New Roman" w:cs="Times New Roman"/>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C642B"/>
    <w:pP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rsid w:val="009C642B"/>
    <w:rPr>
      <w:rFonts w:ascii="Times New Roman" w:eastAsia="Times New Roman" w:hAnsi="Times New Roman" w:cs="Times New Roman"/>
      <w:b/>
      <w:sz w:val="28"/>
      <w:szCs w:val="20"/>
      <w:lang w:eastAsia="fr-FR"/>
    </w:rPr>
  </w:style>
  <w:style w:type="paragraph" w:styleId="Corpsdetexte2">
    <w:name w:val="Body Text 2"/>
    <w:basedOn w:val="Normal"/>
    <w:link w:val="Corpsdetexte2Car"/>
    <w:rsid w:val="009C642B"/>
    <w:pPr>
      <w:tabs>
        <w:tab w:val="left" w:pos="1260"/>
      </w:tabs>
      <w:spacing w:after="0" w:line="240" w:lineRule="auto"/>
      <w:jc w:val="both"/>
    </w:pPr>
    <w:rPr>
      <w:rFonts w:ascii="Times New Roman" w:eastAsia="Times New Roman" w:hAnsi="Times New Roman" w:cs="Times New Roman"/>
      <w:b/>
      <w:bCs/>
      <w:sz w:val="20"/>
      <w:szCs w:val="24"/>
      <w:lang w:eastAsia="fr-FR"/>
    </w:rPr>
  </w:style>
  <w:style w:type="character" w:customStyle="1" w:styleId="Corpsdetexte2Car">
    <w:name w:val="Corps de texte 2 Car"/>
    <w:basedOn w:val="Policepardfaut"/>
    <w:link w:val="Corpsdetexte2"/>
    <w:rsid w:val="009C642B"/>
    <w:rPr>
      <w:rFonts w:ascii="Times New Roman" w:eastAsia="Times New Roman" w:hAnsi="Times New Roman" w:cs="Times New Roman"/>
      <w:b/>
      <w:bCs/>
      <w:sz w:val="20"/>
      <w:szCs w:val="24"/>
      <w:lang w:eastAsia="fr-FR"/>
    </w:rPr>
  </w:style>
  <w:style w:type="paragraph" w:styleId="Textedebulles">
    <w:name w:val="Balloon Text"/>
    <w:basedOn w:val="Normal"/>
    <w:link w:val="TextedebullesCar"/>
    <w:uiPriority w:val="99"/>
    <w:semiHidden/>
    <w:unhideWhenUsed/>
    <w:rsid w:val="009C64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42B"/>
    <w:rPr>
      <w:rFonts w:ascii="Tahoma" w:hAnsi="Tahoma" w:cs="Tahoma"/>
      <w:sz w:val="16"/>
      <w:szCs w:val="16"/>
    </w:rPr>
  </w:style>
  <w:style w:type="paragraph" w:styleId="Paragraphedeliste">
    <w:name w:val="List Paragraph"/>
    <w:basedOn w:val="Normal"/>
    <w:uiPriority w:val="34"/>
    <w:qFormat/>
    <w:rsid w:val="009C642B"/>
    <w:pPr>
      <w:ind w:left="720"/>
      <w:contextualSpacing/>
    </w:pPr>
  </w:style>
  <w:style w:type="paragraph" w:styleId="Sansinterligne">
    <w:name w:val="No Spacing"/>
    <w:uiPriority w:val="1"/>
    <w:qFormat/>
    <w:rsid w:val="00F30CF1"/>
    <w:pPr>
      <w:spacing w:after="0" w:line="240" w:lineRule="auto"/>
    </w:pPr>
  </w:style>
  <w:style w:type="character" w:customStyle="1" w:styleId="Titre1Car">
    <w:name w:val="Titre 1 Car"/>
    <w:basedOn w:val="Policepardfaut"/>
    <w:link w:val="Titre1"/>
    <w:rsid w:val="00F10E3D"/>
    <w:rPr>
      <w:rFonts w:ascii="Times New Roman" w:eastAsia="Times New Roman" w:hAnsi="Times New Roman" w:cs="Times New Roman"/>
      <w:sz w:val="32"/>
      <w:szCs w:val="24"/>
      <w:lang w:eastAsia="fr-FR"/>
    </w:rPr>
  </w:style>
  <w:style w:type="character" w:styleId="Lienhypertexte">
    <w:name w:val="Hyperlink"/>
    <w:semiHidden/>
    <w:unhideWhenUsed/>
    <w:rsid w:val="001273B3"/>
    <w:rPr>
      <w:color w:val="0000FF"/>
      <w:u w:val="single"/>
    </w:rPr>
  </w:style>
  <w:style w:type="paragraph" w:styleId="En-tte">
    <w:name w:val="header"/>
    <w:basedOn w:val="Normal"/>
    <w:link w:val="En-tteCar"/>
    <w:uiPriority w:val="99"/>
    <w:unhideWhenUsed/>
    <w:rsid w:val="00D42B83"/>
    <w:pPr>
      <w:tabs>
        <w:tab w:val="center" w:pos="4536"/>
        <w:tab w:val="right" w:pos="9072"/>
      </w:tabs>
      <w:spacing w:after="0" w:line="240" w:lineRule="auto"/>
    </w:pPr>
  </w:style>
  <w:style w:type="character" w:customStyle="1" w:styleId="En-tteCar">
    <w:name w:val="En-tête Car"/>
    <w:basedOn w:val="Policepardfaut"/>
    <w:link w:val="En-tte"/>
    <w:uiPriority w:val="99"/>
    <w:rsid w:val="00D42B83"/>
  </w:style>
  <w:style w:type="paragraph" w:styleId="Pieddepage">
    <w:name w:val="footer"/>
    <w:basedOn w:val="Normal"/>
    <w:link w:val="PieddepageCar"/>
    <w:uiPriority w:val="99"/>
    <w:unhideWhenUsed/>
    <w:rsid w:val="00D42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B83"/>
  </w:style>
  <w:style w:type="paragraph" w:styleId="Listepuces">
    <w:name w:val="List Bullet"/>
    <w:basedOn w:val="Normal"/>
    <w:uiPriority w:val="99"/>
    <w:unhideWhenUsed/>
    <w:rsid w:val="00803740"/>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10E3D"/>
    <w:pPr>
      <w:keepNext/>
      <w:spacing w:after="0" w:line="240" w:lineRule="auto"/>
      <w:outlineLvl w:val="0"/>
    </w:pPr>
    <w:rPr>
      <w:rFonts w:ascii="Times New Roman" w:eastAsia="Times New Roman" w:hAnsi="Times New Roman" w:cs="Times New Roman"/>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C642B"/>
    <w:pP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rsid w:val="009C642B"/>
    <w:rPr>
      <w:rFonts w:ascii="Times New Roman" w:eastAsia="Times New Roman" w:hAnsi="Times New Roman" w:cs="Times New Roman"/>
      <w:b/>
      <w:sz w:val="28"/>
      <w:szCs w:val="20"/>
      <w:lang w:eastAsia="fr-FR"/>
    </w:rPr>
  </w:style>
  <w:style w:type="paragraph" w:styleId="Corpsdetexte2">
    <w:name w:val="Body Text 2"/>
    <w:basedOn w:val="Normal"/>
    <w:link w:val="Corpsdetexte2Car"/>
    <w:rsid w:val="009C642B"/>
    <w:pPr>
      <w:tabs>
        <w:tab w:val="left" w:pos="1260"/>
      </w:tabs>
      <w:spacing w:after="0" w:line="240" w:lineRule="auto"/>
      <w:jc w:val="both"/>
    </w:pPr>
    <w:rPr>
      <w:rFonts w:ascii="Times New Roman" w:eastAsia="Times New Roman" w:hAnsi="Times New Roman" w:cs="Times New Roman"/>
      <w:b/>
      <w:bCs/>
      <w:sz w:val="20"/>
      <w:szCs w:val="24"/>
      <w:lang w:eastAsia="fr-FR"/>
    </w:rPr>
  </w:style>
  <w:style w:type="character" w:customStyle="1" w:styleId="Corpsdetexte2Car">
    <w:name w:val="Corps de texte 2 Car"/>
    <w:basedOn w:val="Policepardfaut"/>
    <w:link w:val="Corpsdetexte2"/>
    <w:rsid w:val="009C642B"/>
    <w:rPr>
      <w:rFonts w:ascii="Times New Roman" w:eastAsia="Times New Roman" w:hAnsi="Times New Roman" w:cs="Times New Roman"/>
      <w:b/>
      <w:bCs/>
      <w:sz w:val="20"/>
      <w:szCs w:val="24"/>
      <w:lang w:eastAsia="fr-FR"/>
    </w:rPr>
  </w:style>
  <w:style w:type="paragraph" w:styleId="Textedebulles">
    <w:name w:val="Balloon Text"/>
    <w:basedOn w:val="Normal"/>
    <w:link w:val="TextedebullesCar"/>
    <w:uiPriority w:val="99"/>
    <w:semiHidden/>
    <w:unhideWhenUsed/>
    <w:rsid w:val="009C64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42B"/>
    <w:rPr>
      <w:rFonts w:ascii="Tahoma" w:hAnsi="Tahoma" w:cs="Tahoma"/>
      <w:sz w:val="16"/>
      <w:szCs w:val="16"/>
    </w:rPr>
  </w:style>
  <w:style w:type="paragraph" w:styleId="Paragraphedeliste">
    <w:name w:val="List Paragraph"/>
    <w:basedOn w:val="Normal"/>
    <w:uiPriority w:val="34"/>
    <w:qFormat/>
    <w:rsid w:val="009C642B"/>
    <w:pPr>
      <w:ind w:left="720"/>
      <w:contextualSpacing/>
    </w:pPr>
  </w:style>
  <w:style w:type="paragraph" w:styleId="Sansinterligne">
    <w:name w:val="No Spacing"/>
    <w:uiPriority w:val="1"/>
    <w:qFormat/>
    <w:rsid w:val="00F30CF1"/>
    <w:pPr>
      <w:spacing w:after="0" w:line="240" w:lineRule="auto"/>
    </w:pPr>
  </w:style>
  <w:style w:type="character" w:customStyle="1" w:styleId="Titre1Car">
    <w:name w:val="Titre 1 Car"/>
    <w:basedOn w:val="Policepardfaut"/>
    <w:link w:val="Titre1"/>
    <w:rsid w:val="00F10E3D"/>
    <w:rPr>
      <w:rFonts w:ascii="Times New Roman" w:eastAsia="Times New Roman" w:hAnsi="Times New Roman" w:cs="Times New Roman"/>
      <w:sz w:val="32"/>
      <w:szCs w:val="24"/>
      <w:lang w:eastAsia="fr-FR"/>
    </w:rPr>
  </w:style>
  <w:style w:type="character" w:styleId="Lienhypertexte">
    <w:name w:val="Hyperlink"/>
    <w:semiHidden/>
    <w:unhideWhenUsed/>
    <w:rsid w:val="001273B3"/>
    <w:rPr>
      <w:color w:val="0000FF"/>
      <w:u w:val="single"/>
    </w:rPr>
  </w:style>
  <w:style w:type="paragraph" w:styleId="En-tte">
    <w:name w:val="header"/>
    <w:basedOn w:val="Normal"/>
    <w:link w:val="En-tteCar"/>
    <w:uiPriority w:val="99"/>
    <w:unhideWhenUsed/>
    <w:rsid w:val="00D42B83"/>
    <w:pPr>
      <w:tabs>
        <w:tab w:val="center" w:pos="4536"/>
        <w:tab w:val="right" w:pos="9072"/>
      </w:tabs>
      <w:spacing w:after="0" w:line="240" w:lineRule="auto"/>
    </w:pPr>
  </w:style>
  <w:style w:type="character" w:customStyle="1" w:styleId="En-tteCar">
    <w:name w:val="En-tête Car"/>
    <w:basedOn w:val="Policepardfaut"/>
    <w:link w:val="En-tte"/>
    <w:uiPriority w:val="99"/>
    <w:rsid w:val="00D42B83"/>
  </w:style>
  <w:style w:type="paragraph" w:styleId="Pieddepage">
    <w:name w:val="footer"/>
    <w:basedOn w:val="Normal"/>
    <w:link w:val="PieddepageCar"/>
    <w:uiPriority w:val="99"/>
    <w:unhideWhenUsed/>
    <w:rsid w:val="00D42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B83"/>
  </w:style>
  <w:style w:type="paragraph" w:styleId="Listepuces">
    <w:name w:val="List Bullet"/>
    <w:basedOn w:val="Normal"/>
    <w:uiPriority w:val="99"/>
    <w:unhideWhenUsed/>
    <w:rsid w:val="00803740"/>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609">
      <w:bodyDiv w:val="1"/>
      <w:marLeft w:val="0"/>
      <w:marRight w:val="0"/>
      <w:marTop w:val="0"/>
      <w:marBottom w:val="0"/>
      <w:divBdr>
        <w:top w:val="none" w:sz="0" w:space="0" w:color="auto"/>
        <w:left w:val="none" w:sz="0" w:space="0" w:color="auto"/>
        <w:bottom w:val="none" w:sz="0" w:space="0" w:color="auto"/>
        <w:right w:val="none" w:sz="0" w:space="0" w:color="auto"/>
      </w:divBdr>
    </w:div>
    <w:div w:id="699663882">
      <w:bodyDiv w:val="1"/>
      <w:marLeft w:val="0"/>
      <w:marRight w:val="0"/>
      <w:marTop w:val="0"/>
      <w:marBottom w:val="0"/>
      <w:divBdr>
        <w:top w:val="none" w:sz="0" w:space="0" w:color="auto"/>
        <w:left w:val="none" w:sz="0" w:space="0" w:color="auto"/>
        <w:bottom w:val="none" w:sz="0" w:space="0" w:color="auto"/>
        <w:right w:val="none" w:sz="0" w:space="0" w:color="auto"/>
      </w:divBdr>
    </w:div>
    <w:div w:id="802649853">
      <w:bodyDiv w:val="1"/>
      <w:marLeft w:val="0"/>
      <w:marRight w:val="0"/>
      <w:marTop w:val="0"/>
      <w:marBottom w:val="0"/>
      <w:divBdr>
        <w:top w:val="none" w:sz="0" w:space="0" w:color="auto"/>
        <w:left w:val="none" w:sz="0" w:space="0" w:color="auto"/>
        <w:bottom w:val="none" w:sz="0" w:space="0" w:color="auto"/>
        <w:right w:val="none" w:sz="0" w:space="0" w:color="auto"/>
      </w:divBdr>
    </w:div>
    <w:div w:id="1097553881">
      <w:bodyDiv w:val="1"/>
      <w:marLeft w:val="0"/>
      <w:marRight w:val="0"/>
      <w:marTop w:val="0"/>
      <w:marBottom w:val="0"/>
      <w:divBdr>
        <w:top w:val="none" w:sz="0" w:space="0" w:color="auto"/>
        <w:left w:val="none" w:sz="0" w:space="0" w:color="auto"/>
        <w:bottom w:val="none" w:sz="0" w:space="0" w:color="auto"/>
        <w:right w:val="none" w:sz="0" w:space="0" w:color="auto"/>
      </w:divBdr>
    </w:div>
    <w:div w:id="1632856045">
      <w:bodyDiv w:val="1"/>
      <w:marLeft w:val="0"/>
      <w:marRight w:val="0"/>
      <w:marTop w:val="0"/>
      <w:marBottom w:val="0"/>
      <w:divBdr>
        <w:top w:val="none" w:sz="0" w:space="0" w:color="auto"/>
        <w:left w:val="none" w:sz="0" w:space="0" w:color="auto"/>
        <w:bottom w:val="none" w:sz="0" w:space="0" w:color="auto"/>
        <w:right w:val="none" w:sz="0" w:space="0" w:color="auto"/>
      </w:divBdr>
    </w:div>
    <w:div w:id="1707214417">
      <w:bodyDiv w:val="1"/>
      <w:marLeft w:val="0"/>
      <w:marRight w:val="0"/>
      <w:marTop w:val="0"/>
      <w:marBottom w:val="0"/>
      <w:divBdr>
        <w:top w:val="none" w:sz="0" w:space="0" w:color="auto"/>
        <w:left w:val="none" w:sz="0" w:space="0" w:color="auto"/>
        <w:bottom w:val="none" w:sz="0" w:space="0" w:color="auto"/>
        <w:right w:val="none" w:sz="0" w:space="0" w:color="auto"/>
      </w:divBdr>
    </w:div>
    <w:div w:id="17409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fo-afpa.f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Livre relié">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CB686-4070-452B-BE4C-B3A20B6C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1248</Words>
  <Characters>6867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Chaigneau Denis</cp:lastModifiedBy>
  <cp:revision>7</cp:revision>
  <cp:lastPrinted>2017-06-21T07:50:00Z</cp:lastPrinted>
  <dcterms:created xsi:type="dcterms:W3CDTF">2017-06-19T07:17:00Z</dcterms:created>
  <dcterms:modified xsi:type="dcterms:W3CDTF">2017-06-21T08:08:00Z</dcterms:modified>
</cp:coreProperties>
</file>